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D13A3" w14:textId="77777777" w:rsidR="004D637C" w:rsidRDefault="004D637C" w:rsidP="004D637C">
      <w:pPr>
        <w:spacing w:after="0" w:line="276" w:lineRule="auto"/>
      </w:pPr>
      <w:bookmarkStart w:id="0" w:name="_GoBack"/>
      <w:bookmarkEnd w:id="0"/>
    </w:p>
    <w:p w14:paraId="3D4754CB" w14:textId="77777777" w:rsidR="004D637C" w:rsidRDefault="004D637C" w:rsidP="004D637C">
      <w:pPr>
        <w:spacing w:after="0" w:line="276" w:lineRule="auto"/>
      </w:pPr>
    </w:p>
    <w:p w14:paraId="748CBDE5" w14:textId="77777777" w:rsidR="004D637C" w:rsidRPr="00E82919" w:rsidRDefault="004D637C" w:rsidP="004D637C">
      <w:pPr>
        <w:spacing w:after="0" w:line="276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E82919">
        <w:rPr>
          <w:rFonts w:ascii="Times New Roman" w:hAnsi="Times New Roman"/>
          <w:b/>
          <w:smallCaps/>
          <w:sz w:val="24"/>
          <w:szCs w:val="24"/>
        </w:rPr>
        <w:t>II</w:t>
      </w:r>
      <w:r>
        <w:rPr>
          <w:rFonts w:ascii="Times New Roman" w:hAnsi="Times New Roman"/>
          <w:b/>
          <w:smallCaps/>
          <w:sz w:val="24"/>
          <w:szCs w:val="24"/>
        </w:rPr>
        <w:t>I</w:t>
      </w:r>
      <w:r w:rsidRPr="00E82919">
        <w:rPr>
          <w:rFonts w:ascii="Times New Roman" w:hAnsi="Times New Roman"/>
          <w:b/>
          <w:smallCaps/>
          <w:sz w:val="24"/>
          <w:szCs w:val="24"/>
        </w:rPr>
        <w:t xml:space="preserve"> Congreso de la Delegación Argentina de la </w:t>
      </w:r>
    </w:p>
    <w:p w14:paraId="565DE556" w14:textId="77777777" w:rsidR="004D637C" w:rsidRPr="00E82919" w:rsidRDefault="004D637C" w:rsidP="004D637C">
      <w:pPr>
        <w:spacing w:after="0" w:line="276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E82919">
        <w:rPr>
          <w:rFonts w:ascii="Times New Roman" w:hAnsi="Times New Roman"/>
          <w:b/>
          <w:smallCaps/>
          <w:sz w:val="24"/>
          <w:szCs w:val="24"/>
        </w:rPr>
        <w:t xml:space="preserve">Asociación de Lingüística y Filología de América Latina (ALFAL) y </w:t>
      </w:r>
    </w:p>
    <w:p w14:paraId="6B340ADA" w14:textId="77777777" w:rsidR="004D637C" w:rsidRDefault="004D637C" w:rsidP="004D637C">
      <w:pPr>
        <w:spacing w:after="0" w:line="276" w:lineRule="auto"/>
        <w:jc w:val="center"/>
        <w:rPr>
          <w:rFonts w:ascii="Times New Roman" w:hAnsi="Times New Roman"/>
          <w:b/>
          <w:smallCaps/>
          <w:color w:val="FF0000"/>
          <w:sz w:val="24"/>
          <w:szCs w:val="24"/>
        </w:rPr>
      </w:pPr>
      <w:r w:rsidRPr="00E82919">
        <w:rPr>
          <w:rFonts w:ascii="Times New Roman" w:hAnsi="Times New Roman"/>
          <w:b/>
          <w:smallCaps/>
          <w:sz w:val="24"/>
          <w:szCs w:val="24"/>
        </w:rPr>
        <w:t>I</w:t>
      </w:r>
      <w:r>
        <w:rPr>
          <w:rFonts w:ascii="Times New Roman" w:hAnsi="Times New Roman"/>
          <w:b/>
          <w:smallCaps/>
          <w:sz w:val="24"/>
          <w:szCs w:val="24"/>
        </w:rPr>
        <w:t>X</w:t>
      </w:r>
      <w:r w:rsidRPr="00E82919">
        <w:rPr>
          <w:rFonts w:ascii="Times New Roman" w:hAnsi="Times New Roman"/>
          <w:b/>
          <w:smallCaps/>
          <w:sz w:val="24"/>
          <w:szCs w:val="24"/>
        </w:rPr>
        <w:t xml:space="preserve"> Jornadas Internacionales de Investigación en Filología Hispánica</w:t>
      </w:r>
    </w:p>
    <w:p w14:paraId="46913BA4" w14:textId="77777777" w:rsidR="0033442F" w:rsidRPr="00E82919" w:rsidRDefault="0033442F" w:rsidP="004D637C">
      <w:pPr>
        <w:spacing w:after="0" w:line="276" w:lineRule="auto"/>
        <w:jc w:val="center"/>
        <w:rPr>
          <w:rFonts w:ascii="Times New Roman" w:hAnsi="Times New Roman"/>
          <w:b/>
          <w:smallCaps/>
          <w:color w:val="FF0000"/>
          <w:sz w:val="24"/>
          <w:szCs w:val="24"/>
        </w:rPr>
      </w:pPr>
    </w:p>
    <w:p w14:paraId="4CA9D287" w14:textId="77777777" w:rsidR="004D637C" w:rsidRPr="00E82919" w:rsidRDefault="004D637C" w:rsidP="004D637C">
      <w:pPr>
        <w:spacing w:after="0"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E82919">
        <w:rPr>
          <w:rFonts w:ascii="Times New Roman" w:hAnsi="Times New Roman"/>
          <w:i/>
          <w:sz w:val="24"/>
          <w:szCs w:val="24"/>
        </w:rPr>
        <w:t>Identidades dinámicas II</w:t>
      </w:r>
      <w:r>
        <w:rPr>
          <w:rFonts w:ascii="Times New Roman" w:hAnsi="Times New Roman"/>
          <w:i/>
          <w:sz w:val="24"/>
          <w:szCs w:val="24"/>
        </w:rPr>
        <w:t>I</w:t>
      </w:r>
      <w:r w:rsidRPr="00E82919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Perspectivas actuales sobre las lenguas</w:t>
      </w:r>
    </w:p>
    <w:p w14:paraId="29FE579E" w14:textId="77777777" w:rsidR="004D637C" w:rsidRPr="00E82919" w:rsidRDefault="004D637C" w:rsidP="004D637C">
      <w:pPr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D740252" w14:textId="77777777" w:rsidR="004D637C" w:rsidRPr="00E82919" w:rsidRDefault="004D637C" w:rsidP="004D637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Ensenada</w:t>
      </w:r>
      <w:r w:rsidRPr="00E82919">
        <w:rPr>
          <w:rFonts w:ascii="Times New Roman" w:hAnsi="Times New Roman"/>
          <w:sz w:val="24"/>
          <w:szCs w:val="24"/>
        </w:rPr>
        <w:t>, 24</w:t>
      </w:r>
      <w:r>
        <w:rPr>
          <w:rFonts w:ascii="Times New Roman" w:hAnsi="Times New Roman"/>
          <w:sz w:val="24"/>
          <w:szCs w:val="24"/>
        </w:rPr>
        <w:t xml:space="preserve"> al 27 de abril de 2019</w:t>
      </w:r>
    </w:p>
    <w:p w14:paraId="0689C6EE" w14:textId="77777777" w:rsidR="004D637C" w:rsidRPr="00E82919" w:rsidRDefault="004D637C" w:rsidP="004D637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EA14258" w14:textId="77777777" w:rsidR="004D637C" w:rsidRPr="00E82919" w:rsidRDefault="004D637C" w:rsidP="004D637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Segund</w:t>
      </w:r>
      <w:r w:rsidRPr="00E82919">
        <w:rPr>
          <w:rFonts w:ascii="Times New Roman" w:hAnsi="Times New Roman"/>
          <w:b/>
          <w:sz w:val="24"/>
          <w:szCs w:val="24"/>
        </w:rPr>
        <w:t>a Circular</w:t>
      </w:r>
    </w:p>
    <w:p w14:paraId="3B7B186A" w14:textId="77777777" w:rsidR="004D637C" w:rsidRDefault="004D637C" w:rsidP="004D637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315CD4">
        <w:rPr>
          <w:rFonts w:ascii="Times New Roman" w:hAnsi="Times New Roman"/>
          <w:sz w:val="24"/>
          <w:szCs w:val="24"/>
        </w:rPr>
        <w:t xml:space="preserve">Aprobado por Resolución  N° </w:t>
      </w:r>
      <w:r w:rsidR="0052276F">
        <w:rPr>
          <w:rFonts w:ascii="Times New Roman" w:hAnsi="Times New Roman"/>
          <w:sz w:val="24"/>
          <w:szCs w:val="24"/>
        </w:rPr>
        <w:t>1269/18</w:t>
      </w:r>
      <w:r w:rsidRPr="00315CD4">
        <w:rPr>
          <w:rFonts w:ascii="Times New Roman" w:hAnsi="Times New Roman"/>
          <w:sz w:val="24"/>
          <w:szCs w:val="24"/>
        </w:rPr>
        <w:t xml:space="preserve"> del Consejo Directivo de la FAHCE</w:t>
      </w:r>
    </w:p>
    <w:p w14:paraId="7C646A74" w14:textId="77777777" w:rsidR="0052276F" w:rsidRPr="00E82919" w:rsidRDefault="0052276F" w:rsidP="004D637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54DD13" w14:textId="53FE2984" w:rsidR="004D637C" w:rsidRDefault="004D637C" w:rsidP="004D637C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977AD1">
        <w:rPr>
          <w:rFonts w:ascii="Times New Roman" w:hAnsi="Times New Roman"/>
          <w:b/>
          <w:sz w:val="24"/>
          <w:szCs w:val="24"/>
        </w:rPr>
        <w:t>Comité ci</w:t>
      </w:r>
      <w:r>
        <w:rPr>
          <w:rFonts w:ascii="Times New Roman" w:hAnsi="Times New Roman"/>
          <w:b/>
          <w:sz w:val="24"/>
          <w:szCs w:val="24"/>
        </w:rPr>
        <w:t>entífico</w:t>
      </w:r>
    </w:p>
    <w:p w14:paraId="1D106E51" w14:textId="5F331234" w:rsidR="0052276F" w:rsidRPr="007F5726" w:rsidRDefault="0052276F" w:rsidP="004D63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64E16F" w14:textId="77777777" w:rsidR="004D637C" w:rsidRPr="007F5726" w:rsidRDefault="004D637C" w:rsidP="004D63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5726">
        <w:rPr>
          <w:rFonts w:ascii="Times New Roman" w:hAnsi="Times New Roman"/>
          <w:sz w:val="24"/>
          <w:szCs w:val="24"/>
        </w:rPr>
        <w:t xml:space="preserve">Gloria Chicote </w:t>
      </w:r>
    </w:p>
    <w:p w14:paraId="2B292828" w14:textId="77777777" w:rsidR="004D637C" w:rsidRDefault="004D637C" w:rsidP="004D63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Concepción Company</w:t>
      </w:r>
    </w:p>
    <w:p w14:paraId="64F64F49" w14:textId="77777777" w:rsidR="004D637C" w:rsidRDefault="004D637C" w:rsidP="004D63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Mariana Cucatto</w:t>
      </w:r>
    </w:p>
    <w:p w14:paraId="0B970B65" w14:textId="77777777" w:rsidR="004D637C" w:rsidRDefault="004D637C" w:rsidP="004D63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Bob de Jonge</w:t>
      </w:r>
    </w:p>
    <w:p w14:paraId="3C9CE73A" w14:textId="77777777" w:rsidR="004D637C" w:rsidRDefault="004D637C" w:rsidP="004D63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Juan Ennis</w:t>
      </w:r>
    </w:p>
    <w:p w14:paraId="68B75A49" w14:textId="31566EDD" w:rsidR="004D637C" w:rsidRDefault="004D637C" w:rsidP="004D63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 Fernández Garay</w:t>
      </w:r>
    </w:p>
    <w:p w14:paraId="5D0F7E4E" w14:textId="77777777" w:rsidR="004D637C" w:rsidRDefault="004D637C" w:rsidP="004D63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Juan Carlos Godenzzi</w:t>
      </w:r>
    </w:p>
    <w:p w14:paraId="366D63BB" w14:textId="77777777" w:rsidR="004D637C" w:rsidRDefault="004D637C" w:rsidP="004D63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724B">
        <w:rPr>
          <w:rFonts w:ascii="Times New Roman" w:hAnsi="Times New Roman"/>
          <w:sz w:val="24"/>
          <w:szCs w:val="24"/>
        </w:rPr>
        <w:t>Graciela Goldchluk</w:t>
      </w:r>
    </w:p>
    <w:p w14:paraId="6636AEAB" w14:textId="3EC861F7" w:rsidR="004D637C" w:rsidRPr="00D7724B" w:rsidRDefault="009750CC" w:rsidP="004D63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750CC">
        <w:rPr>
          <w:rFonts w:ascii="Times New Roman" w:hAnsi="Times New Roman"/>
          <w:sz w:val="24"/>
          <w:szCs w:val="24"/>
        </w:rPr>
        <w:t xml:space="preserve">Laura Juárez </w:t>
      </w:r>
    </w:p>
    <w:p w14:paraId="5AD7B966" w14:textId="77777777" w:rsidR="004D637C" w:rsidRPr="004D637C" w:rsidRDefault="004D637C" w:rsidP="004D637C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4D637C">
        <w:rPr>
          <w:rFonts w:ascii="Times New Roman" w:hAnsi="Times New Roman"/>
          <w:sz w:val="24"/>
          <w:szCs w:val="24"/>
          <w:lang w:val="pt-BR"/>
        </w:rPr>
        <w:t xml:space="preserve">Nora </w:t>
      </w:r>
      <w:proofErr w:type="spellStart"/>
      <w:r w:rsidRPr="004D637C">
        <w:rPr>
          <w:rFonts w:ascii="Times New Roman" w:hAnsi="Times New Roman"/>
          <w:sz w:val="24"/>
          <w:szCs w:val="24"/>
          <w:lang w:val="pt-BR"/>
        </w:rPr>
        <w:t>Múgica</w:t>
      </w:r>
      <w:proofErr w:type="spellEnd"/>
    </w:p>
    <w:p w14:paraId="20F071BF" w14:textId="77777777" w:rsidR="004D637C" w:rsidRPr="004D637C" w:rsidRDefault="004D637C" w:rsidP="004D637C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4D637C">
        <w:rPr>
          <w:rFonts w:ascii="Times New Roman" w:hAnsi="Times New Roman"/>
          <w:sz w:val="24"/>
          <w:szCs w:val="24"/>
          <w:lang w:val="pt-BR"/>
        </w:rPr>
        <w:t xml:space="preserve">Elvira </w:t>
      </w:r>
      <w:proofErr w:type="spellStart"/>
      <w:r w:rsidRPr="004D637C">
        <w:rPr>
          <w:rFonts w:ascii="Times New Roman" w:hAnsi="Times New Roman"/>
          <w:sz w:val="24"/>
          <w:szCs w:val="24"/>
          <w:lang w:val="pt-BR"/>
        </w:rPr>
        <w:t>Narvaja</w:t>
      </w:r>
      <w:proofErr w:type="spellEnd"/>
      <w:r w:rsidRPr="004D637C">
        <w:rPr>
          <w:rFonts w:ascii="Times New Roman" w:hAnsi="Times New Roman"/>
          <w:sz w:val="24"/>
          <w:szCs w:val="24"/>
          <w:lang w:val="pt-BR"/>
        </w:rPr>
        <w:t xml:space="preserve"> de </w:t>
      </w:r>
      <w:proofErr w:type="spellStart"/>
      <w:r w:rsidRPr="004D637C">
        <w:rPr>
          <w:rFonts w:ascii="Times New Roman" w:hAnsi="Times New Roman"/>
          <w:sz w:val="24"/>
          <w:szCs w:val="24"/>
          <w:lang w:val="pt-BR"/>
        </w:rPr>
        <w:t>Arnoux</w:t>
      </w:r>
      <w:proofErr w:type="spellEnd"/>
    </w:p>
    <w:p w14:paraId="4348713F" w14:textId="77777777" w:rsidR="004D637C" w:rsidRPr="004D637C" w:rsidRDefault="004D637C" w:rsidP="004D637C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4D637C">
        <w:rPr>
          <w:rFonts w:ascii="Times New Roman" w:hAnsi="Times New Roman"/>
          <w:sz w:val="24"/>
          <w:szCs w:val="24"/>
          <w:lang w:val="pt-BR"/>
        </w:rPr>
        <w:t>Azucena</w:t>
      </w:r>
      <w:proofErr w:type="spellEnd"/>
      <w:r w:rsidRPr="004D637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4D637C">
        <w:rPr>
          <w:rFonts w:ascii="Times New Roman" w:hAnsi="Times New Roman"/>
          <w:sz w:val="24"/>
          <w:szCs w:val="24"/>
          <w:lang w:val="pt-BR"/>
        </w:rPr>
        <w:t>Palacios</w:t>
      </w:r>
      <w:proofErr w:type="spellEnd"/>
    </w:p>
    <w:p w14:paraId="4D2D54F4" w14:textId="77777777" w:rsidR="004D637C" w:rsidRPr="004D637C" w:rsidRDefault="004D637C" w:rsidP="004D637C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4D637C">
        <w:rPr>
          <w:rFonts w:ascii="Times New Roman" w:hAnsi="Times New Roman"/>
          <w:sz w:val="24"/>
          <w:szCs w:val="24"/>
          <w:lang w:val="pt-BR"/>
        </w:rPr>
        <w:t xml:space="preserve">Stefan </w:t>
      </w:r>
      <w:proofErr w:type="spellStart"/>
      <w:r w:rsidRPr="004D637C">
        <w:rPr>
          <w:rFonts w:ascii="Times New Roman" w:hAnsi="Times New Roman"/>
          <w:sz w:val="24"/>
          <w:szCs w:val="24"/>
          <w:lang w:val="pt-BR"/>
        </w:rPr>
        <w:t>Pfänder</w:t>
      </w:r>
      <w:proofErr w:type="spellEnd"/>
    </w:p>
    <w:p w14:paraId="5F20F107" w14:textId="77777777" w:rsidR="004D637C" w:rsidRPr="004D637C" w:rsidRDefault="004D637C" w:rsidP="004D637C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4D637C">
        <w:rPr>
          <w:rFonts w:ascii="Times New Roman" w:hAnsi="Times New Roman"/>
          <w:sz w:val="24"/>
          <w:szCs w:val="24"/>
          <w:lang w:val="pt-BR"/>
        </w:rPr>
        <w:t>Daniel Romero</w:t>
      </w:r>
    </w:p>
    <w:p w14:paraId="6F9E6CFD" w14:textId="5C2D61E8" w:rsidR="00E632C0" w:rsidRPr="000F6180" w:rsidRDefault="001911BF" w:rsidP="004D637C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pt-BR"/>
        </w:rPr>
      </w:pPr>
      <w:proofErr w:type="spellStart"/>
      <w:r>
        <w:rPr>
          <w:rFonts w:ascii="Times New Roman" w:hAnsi="Times New Roman"/>
          <w:sz w:val="24"/>
          <w:szCs w:val="24"/>
          <w:lang w:val="pt-BR"/>
        </w:rPr>
        <w:t>María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F203F">
        <w:rPr>
          <w:rFonts w:ascii="Times New Roman" w:hAnsi="Times New Roman"/>
          <w:sz w:val="24"/>
          <w:szCs w:val="24"/>
          <w:lang w:val="pt-BR"/>
        </w:rPr>
        <w:t>Leonor Sara</w:t>
      </w:r>
      <w:r w:rsidR="000F6180" w:rsidRPr="009750CC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0F6180" w:rsidRPr="000F6180">
        <w:rPr>
          <w:rFonts w:ascii="Times New Roman" w:hAnsi="Times New Roman"/>
          <w:color w:val="FF0000"/>
          <w:sz w:val="24"/>
          <w:szCs w:val="24"/>
          <w:lang w:val="pt-BR"/>
        </w:rPr>
        <w:t xml:space="preserve"> </w:t>
      </w:r>
    </w:p>
    <w:p w14:paraId="0DCB71F6" w14:textId="77777777" w:rsidR="004D637C" w:rsidRPr="004D637C" w:rsidRDefault="004D637C" w:rsidP="004D637C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4D637C">
        <w:rPr>
          <w:rFonts w:ascii="Times New Roman" w:hAnsi="Times New Roman"/>
          <w:sz w:val="24"/>
          <w:szCs w:val="24"/>
          <w:lang w:val="pt-BR"/>
        </w:rPr>
        <w:t xml:space="preserve">Carolina </w:t>
      </w:r>
      <w:proofErr w:type="spellStart"/>
      <w:r w:rsidRPr="004D637C">
        <w:rPr>
          <w:rFonts w:ascii="Times New Roman" w:hAnsi="Times New Roman"/>
          <w:sz w:val="24"/>
          <w:szCs w:val="24"/>
          <w:lang w:val="pt-BR"/>
        </w:rPr>
        <w:t>Sancholuz</w:t>
      </w:r>
      <w:proofErr w:type="spellEnd"/>
    </w:p>
    <w:p w14:paraId="50DFAABB" w14:textId="77777777" w:rsidR="004D637C" w:rsidRPr="007F5726" w:rsidRDefault="004D637C" w:rsidP="004D63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5726">
        <w:rPr>
          <w:rFonts w:ascii="Times New Roman" w:hAnsi="Times New Roman"/>
          <w:sz w:val="24"/>
          <w:szCs w:val="24"/>
        </w:rPr>
        <w:t>Zulema Solana</w:t>
      </w:r>
    </w:p>
    <w:p w14:paraId="2C27BCCE" w14:textId="77777777" w:rsidR="00E632C0" w:rsidRPr="007F5726" w:rsidRDefault="00E632C0" w:rsidP="004D637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6718AA" w14:textId="77777777" w:rsidR="004D637C" w:rsidRPr="007F5726" w:rsidRDefault="004D637C" w:rsidP="004D637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F5726">
        <w:rPr>
          <w:rFonts w:ascii="Times New Roman" w:hAnsi="Times New Roman"/>
          <w:b/>
          <w:sz w:val="24"/>
          <w:szCs w:val="24"/>
        </w:rPr>
        <w:t>Coordinación general</w:t>
      </w:r>
    </w:p>
    <w:p w14:paraId="0E29F3B3" w14:textId="77777777" w:rsidR="004D637C" w:rsidRPr="007F5726" w:rsidRDefault="004D637C" w:rsidP="004D637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F5726">
        <w:rPr>
          <w:rFonts w:ascii="Times New Roman" w:hAnsi="Times New Roman"/>
          <w:sz w:val="24"/>
          <w:szCs w:val="24"/>
        </w:rPr>
        <w:t>Angelita Martínez</w:t>
      </w:r>
    </w:p>
    <w:p w14:paraId="7A76C782" w14:textId="77777777" w:rsidR="004D637C" w:rsidRPr="007F5726" w:rsidRDefault="004D637C" w:rsidP="004D637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F5726">
        <w:rPr>
          <w:rFonts w:ascii="Times New Roman" w:hAnsi="Times New Roman"/>
          <w:sz w:val="24"/>
          <w:szCs w:val="24"/>
        </w:rPr>
        <w:t>Adriana Speranza</w:t>
      </w:r>
    </w:p>
    <w:p w14:paraId="39D0B840" w14:textId="77777777" w:rsidR="004D637C" w:rsidRPr="007F5726" w:rsidRDefault="004D637C" w:rsidP="004D637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393C34" w14:textId="77777777" w:rsidR="004D637C" w:rsidRPr="007F5726" w:rsidRDefault="004D637C" w:rsidP="004D63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F5726">
        <w:rPr>
          <w:rFonts w:ascii="Times New Roman" w:hAnsi="Times New Roman" w:cs="Times New Roman"/>
          <w:b/>
          <w:sz w:val="24"/>
          <w:szCs w:val="24"/>
        </w:rPr>
        <w:t>Secretaria general</w:t>
      </w:r>
    </w:p>
    <w:p w14:paraId="09C75F46" w14:textId="77777777" w:rsidR="004D637C" w:rsidRPr="007F5726" w:rsidRDefault="004D637C" w:rsidP="004D63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F5726">
        <w:rPr>
          <w:rFonts w:ascii="Times New Roman" w:hAnsi="Times New Roman" w:cs="Times New Roman"/>
          <w:sz w:val="24"/>
          <w:szCs w:val="24"/>
        </w:rPr>
        <w:t>Gabriela Bravo de Laguna</w:t>
      </w:r>
    </w:p>
    <w:p w14:paraId="409EC5BD" w14:textId="77777777" w:rsidR="004D637C" w:rsidRPr="007F5726" w:rsidRDefault="004D637C" w:rsidP="004D63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8F30D6" w14:textId="77777777" w:rsidR="007F5726" w:rsidRDefault="007F5726" w:rsidP="004D63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68629F4" w14:textId="77777777" w:rsidR="001C27C8" w:rsidRDefault="001C27C8" w:rsidP="004D63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4047565" w14:textId="77777777" w:rsidR="001C27C8" w:rsidRDefault="001C27C8" w:rsidP="004D63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273051B" w14:textId="77777777" w:rsidR="00F32BFA" w:rsidRDefault="00F32BFA" w:rsidP="004D63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4D08803" w14:textId="1D28256F" w:rsidR="004D637C" w:rsidRPr="0052276F" w:rsidRDefault="004D637C" w:rsidP="004D63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276F">
        <w:rPr>
          <w:rFonts w:ascii="Times New Roman" w:hAnsi="Times New Roman"/>
          <w:b/>
          <w:sz w:val="24"/>
          <w:szCs w:val="24"/>
        </w:rPr>
        <w:t>Comité organizador:</w:t>
      </w:r>
    </w:p>
    <w:p w14:paraId="2BE22B68" w14:textId="77777777" w:rsidR="003F760F" w:rsidRDefault="003F760F" w:rsidP="004D637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DA4662" w14:textId="66D9EFFE" w:rsidR="007F5726" w:rsidRPr="00E11004" w:rsidRDefault="007F5726" w:rsidP="007F57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1004">
        <w:rPr>
          <w:rFonts w:ascii="Times New Roman" w:hAnsi="Times New Roman"/>
          <w:sz w:val="24"/>
          <w:szCs w:val="24"/>
        </w:rPr>
        <w:t>Dolores Álvarez Garriga</w:t>
      </w:r>
    </w:p>
    <w:p w14:paraId="65CAE9CD" w14:textId="77777777" w:rsidR="007F5726" w:rsidRPr="00E11004" w:rsidRDefault="007F5726" w:rsidP="007F5726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E11004">
        <w:rPr>
          <w:rFonts w:ascii="Times New Roman" w:hAnsi="Times New Roman"/>
          <w:sz w:val="24"/>
          <w:szCs w:val="24"/>
          <w:lang w:val="it-IT"/>
        </w:rPr>
        <w:t>Natalia Busalino</w:t>
      </w:r>
    </w:p>
    <w:p w14:paraId="0FD8D2D4" w14:textId="0C1CBFCC" w:rsidR="0056350B" w:rsidRDefault="0056350B" w:rsidP="007F5726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Gisela Caponera</w:t>
      </w:r>
    </w:p>
    <w:p w14:paraId="34785343" w14:textId="77777777" w:rsidR="007F5726" w:rsidRPr="00E11004" w:rsidRDefault="007F5726" w:rsidP="007F5726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  <w:r w:rsidRPr="007F5726">
        <w:rPr>
          <w:rFonts w:ascii="Times New Roman" w:hAnsi="Times New Roman"/>
          <w:sz w:val="24"/>
          <w:szCs w:val="24"/>
          <w:lang w:val="it-IT"/>
        </w:rPr>
        <w:t>Lucas Gagliardi</w:t>
      </w:r>
      <w:r w:rsidRPr="00E11004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071EF980" w14:textId="77777777" w:rsidR="007F5726" w:rsidRPr="00E11004" w:rsidRDefault="007F5726" w:rsidP="007F5726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E11004">
        <w:rPr>
          <w:rFonts w:ascii="Times New Roman" w:hAnsi="Times New Roman"/>
          <w:sz w:val="24"/>
          <w:szCs w:val="24"/>
          <w:lang w:val="it-IT"/>
        </w:rPr>
        <w:t>Elina Giménez</w:t>
      </w:r>
    </w:p>
    <w:p w14:paraId="4A5653E7" w14:textId="77777777" w:rsidR="007F5726" w:rsidRPr="00E11004" w:rsidRDefault="007F5726" w:rsidP="007F57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1004">
        <w:rPr>
          <w:rFonts w:ascii="Times New Roman" w:hAnsi="Times New Roman"/>
          <w:sz w:val="24"/>
          <w:szCs w:val="24"/>
        </w:rPr>
        <w:t>Yésica Gonzalo</w:t>
      </w:r>
    </w:p>
    <w:p w14:paraId="0F1473A6" w14:textId="77777777" w:rsidR="007F5726" w:rsidRPr="005D2B94" w:rsidRDefault="007F5726" w:rsidP="007F5726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5D2B94">
        <w:rPr>
          <w:rFonts w:ascii="Times New Roman" w:hAnsi="Times New Roman"/>
          <w:sz w:val="24"/>
          <w:szCs w:val="24"/>
          <w:lang w:val="pt-BR"/>
        </w:rPr>
        <w:t xml:space="preserve">Bárbara </w:t>
      </w:r>
      <w:proofErr w:type="spellStart"/>
      <w:r w:rsidRPr="005D2B94">
        <w:rPr>
          <w:rFonts w:ascii="Times New Roman" w:hAnsi="Times New Roman"/>
          <w:sz w:val="24"/>
          <w:szCs w:val="24"/>
          <w:lang w:val="pt-BR"/>
        </w:rPr>
        <w:t>Lópes</w:t>
      </w:r>
      <w:proofErr w:type="spellEnd"/>
    </w:p>
    <w:p w14:paraId="1EA5662C" w14:textId="77777777" w:rsidR="007F5726" w:rsidRPr="007526AB" w:rsidRDefault="007F5726" w:rsidP="007F5726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7526AB">
        <w:rPr>
          <w:rFonts w:ascii="Times New Roman" w:hAnsi="Times New Roman"/>
          <w:sz w:val="24"/>
          <w:szCs w:val="24"/>
          <w:lang w:val="pt-BR"/>
        </w:rPr>
        <w:t xml:space="preserve">Verónica </w:t>
      </w:r>
      <w:proofErr w:type="spellStart"/>
      <w:r w:rsidRPr="007526AB">
        <w:rPr>
          <w:rFonts w:ascii="Times New Roman" w:hAnsi="Times New Roman"/>
          <w:sz w:val="24"/>
          <w:szCs w:val="24"/>
          <w:lang w:val="pt-BR"/>
        </w:rPr>
        <w:t>Mailhes</w:t>
      </w:r>
      <w:proofErr w:type="spellEnd"/>
    </w:p>
    <w:p w14:paraId="4A4D68AC" w14:textId="77777777" w:rsidR="007F5726" w:rsidRPr="007526AB" w:rsidRDefault="007F5726" w:rsidP="007F5726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7526AB">
        <w:rPr>
          <w:rFonts w:ascii="Times New Roman" w:hAnsi="Times New Roman"/>
          <w:sz w:val="24"/>
          <w:szCs w:val="24"/>
          <w:lang w:val="pt-BR"/>
        </w:rPr>
        <w:t xml:space="preserve">Ivana </w:t>
      </w:r>
      <w:proofErr w:type="spellStart"/>
      <w:r w:rsidRPr="007526AB">
        <w:rPr>
          <w:rFonts w:ascii="Times New Roman" w:hAnsi="Times New Roman"/>
          <w:sz w:val="24"/>
          <w:szCs w:val="24"/>
          <w:lang w:val="pt-BR"/>
        </w:rPr>
        <w:t>Mestriner</w:t>
      </w:r>
      <w:proofErr w:type="spellEnd"/>
    </w:p>
    <w:p w14:paraId="16B55B4A" w14:textId="77777777" w:rsidR="007F5726" w:rsidRPr="00E11004" w:rsidRDefault="007F5726" w:rsidP="007F5726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E11004">
        <w:rPr>
          <w:rFonts w:ascii="Times New Roman" w:hAnsi="Times New Roman"/>
          <w:sz w:val="24"/>
          <w:szCs w:val="24"/>
          <w:lang w:val="pt-BR"/>
        </w:rPr>
        <w:t>Roxana Risco</w:t>
      </w:r>
    </w:p>
    <w:p w14:paraId="467BE054" w14:textId="77777777" w:rsidR="007F5726" w:rsidRPr="005D2B94" w:rsidRDefault="007F5726" w:rsidP="007F5726">
      <w:pPr>
        <w:spacing w:after="0"/>
        <w:rPr>
          <w:rFonts w:ascii="Times New Roman" w:hAnsi="Times New Roman"/>
          <w:bCs/>
          <w:iCs/>
          <w:sz w:val="24"/>
          <w:szCs w:val="24"/>
          <w:lang w:eastAsia="es-ES"/>
        </w:rPr>
      </w:pPr>
      <w:r w:rsidRPr="005D2B94">
        <w:rPr>
          <w:rFonts w:ascii="Times New Roman" w:hAnsi="Times New Roman"/>
          <w:bCs/>
          <w:iCs/>
          <w:sz w:val="24"/>
          <w:szCs w:val="24"/>
          <w:lang w:eastAsia="es-ES"/>
        </w:rPr>
        <w:t>Melisa Tapia</w:t>
      </w:r>
    </w:p>
    <w:p w14:paraId="1959C412" w14:textId="77777777" w:rsidR="007F5726" w:rsidRPr="005D2B94" w:rsidRDefault="007F5726" w:rsidP="007F5726">
      <w:pPr>
        <w:spacing w:after="0"/>
        <w:rPr>
          <w:rFonts w:ascii="Times New Roman" w:hAnsi="Times New Roman"/>
          <w:bCs/>
          <w:iCs/>
          <w:sz w:val="24"/>
          <w:szCs w:val="24"/>
          <w:lang w:eastAsia="es-ES"/>
        </w:rPr>
      </w:pPr>
      <w:r w:rsidRPr="005D2B94">
        <w:rPr>
          <w:rFonts w:ascii="Times New Roman" w:hAnsi="Times New Roman"/>
          <w:bCs/>
          <w:iCs/>
          <w:sz w:val="24"/>
          <w:szCs w:val="24"/>
          <w:lang w:eastAsia="es-ES"/>
        </w:rPr>
        <w:t>Claudio Velasco</w:t>
      </w:r>
    </w:p>
    <w:p w14:paraId="23C399F1" w14:textId="77777777" w:rsidR="007F5726" w:rsidRPr="005D2B94" w:rsidRDefault="007F5726" w:rsidP="007F5726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D2B94">
        <w:rPr>
          <w:rFonts w:ascii="Times New Roman" w:hAnsi="Times New Roman"/>
          <w:bCs/>
          <w:iCs/>
          <w:sz w:val="24"/>
          <w:szCs w:val="24"/>
          <w:lang w:eastAsia="es-ES"/>
        </w:rPr>
        <w:t>Pilar Mora Viera</w:t>
      </w:r>
    </w:p>
    <w:p w14:paraId="406C9AF9" w14:textId="77777777" w:rsidR="007F5726" w:rsidRDefault="007F5726" w:rsidP="004D637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A8033C" w14:textId="77777777" w:rsidR="004D637C" w:rsidRPr="00E82919" w:rsidRDefault="004D637C" w:rsidP="004D637C">
      <w:pPr>
        <w:spacing w:after="0"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82919">
        <w:rPr>
          <w:rFonts w:ascii="Times New Roman" w:hAnsi="Times New Roman"/>
          <w:b/>
          <w:sz w:val="24"/>
          <w:szCs w:val="24"/>
        </w:rPr>
        <w:t xml:space="preserve">Convocatoria </w:t>
      </w:r>
    </w:p>
    <w:p w14:paraId="2E90CF18" w14:textId="77777777" w:rsidR="004D637C" w:rsidRPr="00E82919" w:rsidRDefault="004D637C" w:rsidP="004D637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658B56" w14:textId="77777777" w:rsidR="004D637C" w:rsidRDefault="004D637C" w:rsidP="004D637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alegría los convocamos a la tercera</w:t>
      </w:r>
      <w:r w:rsidRPr="00D65E8A">
        <w:rPr>
          <w:rFonts w:ascii="Times New Roman" w:hAnsi="Times New Roman"/>
          <w:sz w:val="24"/>
          <w:szCs w:val="24"/>
        </w:rPr>
        <w:t xml:space="preserve"> versión del Congreso de la Delegación Argentina de la Asociación de Lingüística y Filología de América Latina (ALFAL)</w:t>
      </w:r>
      <w:r>
        <w:rPr>
          <w:rFonts w:ascii="Times New Roman" w:hAnsi="Times New Roman"/>
          <w:sz w:val="24"/>
          <w:szCs w:val="24"/>
        </w:rPr>
        <w:t>. En esta ocasión deseamos reeditar los espacios de discusión que nos han reunido con el objetivo primordial de intercambiar experiencias, reflexiones y resultados así como estrechar los lazos construidos en los encuentros anteriores.</w:t>
      </w:r>
    </w:p>
    <w:p w14:paraId="469F1DE3" w14:textId="77777777" w:rsidR="004D637C" w:rsidRDefault="004D637C" w:rsidP="004D637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14A576B" w14:textId="77777777" w:rsidR="004D637C" w:rsidRDefault="004D637C" w:rsidP="004D637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769A">
        <w:rPr>
          <w:rFonts w:ascii="Times New Roman" w:hAnsi="Times New Roman"/>
          <w:sz w:val="24"/>
          <w:szCs w:val="24"/>
        </w:rPr>
        <w:t>En esta tercera versi</w:t>
      </w:r>
      <w:r>
        <w:rPr>
          <w:rFonts w:ascii="Times New Roman" w:hAnsi="Times New Roman"/>
          <w:sz w:val="24"/>
          <w:szCs w:val="24"/>
        </w:rPr>
        <w:t>ón</w:t>
      </w:r>
      <w:r w:rsidR="003F76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proponemos, a través de la </w:t>
      </w:r>
      <w:r w:rsidRPr="00853A10">
        <w:rPr>
          <w:rFonts w:ascii="Times New Roman" w:hAnsi="Times New Roman"/>
          <w:sz w:val="24"/>
          <w:szCs w:val="24"/>
        </w:rPr>
        <w:t>articula</w:t>
      </w:r>
      <w:r>
        <w:rPr>
          <w:rFonts w:ascii="Times New Roman" w:hAnsi="Times New Roman"/>
          <w:sz w:val="24"/>
          <w:szCs w:val="24"/>
        </w:rPr>
        <w:t xml:space="preserve">ción de distintos ámbitos, conocer </w:t>
      </w:r>
      <w:r w:rsidRPr="00853A10">
        <w:rPr>
          <w:rFonts w:ascii="Times New Roman" w:hAnsi="Times New Roman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 xml:space="preserve"> derrotero actual </w:t>
      </w:r>
      <w:r w:rsidRPr="00853A10">
        <w:rPr>
          <w:rFonts w:ascii="Times New Roman" w:hAnsi="Times New Roman"/>
          <w:sz w:val="24"/>
          <w:szCs w:val="24"/>
        </w:rPr>
        <w:t>de los estudios lingüísticos</w:t>
      </w:r>
      <w:r>
        <w:rPr>
          <w:rFonts w:ascii="Times New Roman" w:hAnsi="Times New Roman"/>
          <w:sz w:val="24"/>
          <w:szCs w:val="24"/>
        </w:rPr>
        <w:t xml:space="preserve"> en los espacios en los cuales los distintos investigadores y sus grupos de pertenencia se encuentran desarrollando sus trabajos. Tal como queda expresado en el lema de esta convocatoria,</w:t>
      </w:r>
      <w:r w:rsidR="003F76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proponemos encontrarnos para debatir acerca de las perspectivas actuales de los estudios lingüísticos orientados por los distintos ejes que desplegamos aquí.</w:t>
      </w:r>
    </w:p>
    <w:p w14:paraId="7C08886C" w14:textId="77777777" w:rsidR="004D637C" w:rsidRDefault="004D637C" w:rsidP="004D637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E668E4B" w14:textId="77777777" w:rsidR="004D637C" w:rsidRPr="00E82919" w:rsidRDefault="004D637C" w:rsidP="004D637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la misma manera que hemos expresado en las anteriores versiones de este Congreso, con el deseo de ap</w:t>
      </w:r>
      <w:r w:rsidRPr="00853A10">
        <w:rPr>
          <w:rFonts w:ascii="Times New Roman" w:hAnsi="Times New Roman"/>
          <w:sz w:val="24"/>
          <w:szCs w:val="24"/>
        </w:rPr>
        <w:t>ort</w:t>
      </w:r>
      <w:r>
        <w:rPr>
          <w:rFonts w:ascii="Times New Roman" w:hAnsi="Times New Roman"/>
          <w:sz w:val="24"/>
          <w:szCs w:val="24"/>
        </w:rPr>
        <w:t>ar</w:t>
      </w:r>
      <w:r w:rsidRPr="00853A10">
        <w:rPr>
          <w:rFonts w:ascii="Times New Roman" w:hAnsi="Times New Roman"/>
          <w:sz w:val="24"/>
          <w:szCs w:val="24"/>
        </w:rPr>
        <w:t xml:space="preserve"> a la consolidación de los esfuerzos que se llevan a cabo en las</w:t>
      </w:r>
      <w:r w:rsidR="003F76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distintas</w:t>
      </w:r>
      <w:r w:rsidRPr="00853A10">
        <w:rPr>
          <w:rFonts w:ascii="Times New Roman" w:hAnsi="Times New Roman"/>
          <w:sz w:val="24"/>
          <w:szCs w:val="24"/>
        </w:rPr>
        <w:t xml:space="preserve"> líneas de trabajo</w:t>
      </w:r>
      <w:r>
        <w:rPr>
          <w:rFonts w:ascii="Times New Roman" w:hAnsi="Times New Roman"/>
          <w:sz w:val="24"/>
          <w:szCs w:val="24"/>
        </w:rPr>
        <w:t>,</w:t>
      </w:r>
      <w:r w:rsidRPr="00853A10">
        <w:rPr>
          <w:rFonts w:ascii="Times New Roman" w:hAnsi="Times New Roman"/>
          <w:sz w:val="24"/>
          <w:szCs w:val="24"/>
        </w:rPr>
        <w:t xml:space="preserve"> a su integración y difusión, convocamos a investigadores y estudiantes a participar de este </w:t>
      </w:r>
      <w:r>
        <w:rPr>
          <w:rFonts w:ascii="Times New Roman" w:hAnsi="Times New Roman"/>
          <w:sz w:val="24"/>
          <w:szCs w:val="24"/>
        </w:rPr>
        <w:t>event</w:t>
      </w:r>
      <w:r w:rsidRPr="00853A10">
        <w:rPr>
          <w:rFonts w:ascii="Times New Roman" w:hAnsi="Times New Roman"/>
          <w:sz w:val="24"/>
          <w:szCs w:val="24"/>
        </w:rPr>
        <w:t xml:space="preserve">o en el que se debatirán </w:t>
      </w:r>
      <w:r>
        <w:rPr>
          <w:rFonts w:ascii="Times New Roman" w:hAnsi="Times New Roman"/>
          <w:sz w:val="24"/>
          <w:szCs w:val="24"/>
        </w:rPr>
        <w:t>las actuales orientaciones –teóricas y metodológicas- que interesan y movilizan a los estudiosos del lenguaje.</w:t>
      </w:r>
    </w:p>
    <w:p w14:paraId="6F6DC536" w14:textId="77777777" w:rsidR="004D637C" w:rsidRDefault="004D637C" w:rsidP="004D637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338D18" w14:textId="77777777" w:rsidR="004D637C" w:rsidRPr="00E82919" w:rsidRDefault="004D637C" w:rsidP="004D637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B8C1E4" w14:textId="77777777" w:rsidR="003F760F" w:rsidRDefault="003F760F" w:rsidP="004D637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003297" w14:textId="77777777" w:rsidR="007F5726" w:rsidRDefault="007F5726" w:rsidP="004D637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44B46A" w14:textId="77777777" w:rsidR="005D2B94" w:rsidRDefault="005D2B94" w:rsidP="004D637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CA1794" w14:textId="77777777" w:rsidR="005D2B94" w:rsidRDefault="005D2B94" w:rsidP="004D637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F77722" w14:textId="77777777" w:rsidR="005D2B94" w:rsidRDefault="005D2B94" w:rsidP="004D637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F2F814" w14:textId="77777777" w:rsidR="004D637C" w:rsidRPr="00E82919" w:rsidRDefault="004D637C" w:rsidP="004D637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82919">
        <w:rPr>
          <w:rFonts w:ascii="Times New Roman" w:hAnsi="Times New Roman"/>
          <w:b/>
          <w:sz w:val="24"/>
          <w:szCs w:val="24"/>
        </w:rPr>
        <w:t xml:space="preserve">Instituciones organizadoras </w:t>
      </w:r>
    </w:p>
    <w:p w14:paraId="3F241692" w14:textId="77777777" w:rsidR="004D637C" w:rsidRPr="00E82919" w:rsidRDefault="004D637C" w:rsidP="004D637C">
      <w:pPr>
        <w:spacing w:after="0"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682A9E4" w14:textId="77777777" w:rsidR="004D637C" w:rsidRPr="00E82919" w:rsidRDefault="004D637C" w:rsidP="004D637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2919">
        <w:rPr>
          <w:rFonts w:ascii="Times New Roman" w:hAnsi="Times New Roman"/>
          <w:sz w:val="24"/>
          <w:szCs w:val="24"/>
        </w:rPr>
        <w:t>Universidad Nacional de La Plata, Facultad de Humanidades y Ciencias de la Educación (FAHCE-UNLP)</w:t>
      </w:r>
    </w:p>
    <w:p w14:paraId="3DBC7B47" w14:textId="77777777" w:rsidR="004D637C" w:rsidRPr="00E82919" w:rsidRDefault="004D637C" w:rsidP="004D637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2919">
        <w:rPr>
          <w:rFonts w:ascii="Times New Roman" w:hAnsi="Times New Roman"/>
          <w:sz w:val="24"/>
          <w:szCs w:val="24"/>
        </w:rPr>
        <w:t xml:space="preserve">Delegación Regional de Argentina de la Asociación de Lingüística y Filología de la América Latina (ALFAL) </w:t>
      </w:r>
    </w:p>
    <w:p w14:paraId="02D21868" w14:textId="77777777" w:rsidR="004D637C" w:rsidRPr="00E82919" w:rsidRDefault="004D637C" w:rsidP="004D637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2919">
        <w:rPr>
          <w:rFonts w:ascii="Times New Roman" w:hAnsi="Times New Roman"/>
          <w:sz w:val="24"/>
          <w:szCs w:val="24"/>
        </w:rPr>
        <w:t>Cátedra Lingüística, Departamento de Letras, Facultad de Humanidades y Ciencias de la Educación (FAHCE-UNLP)</w:t>
      </w:r>
    </w:p>
    <w:p w14:paraId="50FEF771" w14:textId="77777777" w:rsidR="004D637C" w:rsidRPr="00E82919" w:rsidRDefault="004D637C" w:rsidP="004D637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2919">
        <w:rPr>
          <w:rFonts w:ascii="Times New Roman" w:hAnsi="Times New Roman"/>
          <w:sz w:val="24"/>
          <w:szCs w:val="24"/>
        </w:rPr>
        <w:t>Cátedra Filología Hispánica, Departamento de Letras, Facultad de Humanidades y Ciencias de la Educación (FAHCE-UNLP)</w:t>
      </w:r>
    </w:p>
    <w:p w14:paraId="60678397" w14:textId="44508588" w:rsidR="004D637C" w:rsidRDefault="00092706" w:rsidP="004D637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Áre</w:t>
      </w:r>
      <w:r w:rsidR="004D637C">
        <w:rPr>
          <w:rFonts w:ascii="Times New Roman" w:hAnsi="Times New Roman"/>
          <w:sz w:val="24"/>
          <w:szCs w:val="24"/>
        </w:rPr>
        <w:t>a Lingüística</w:t>
      </w:r>
      <w:r>
        <w:rPr>
          <w:rFonts w:ascii="Times New Roman" w:hAnsi="Times New Roman"/>
          <w:sz w:val="24"/>
          <w:szCs w:val="24"/>
        </w:rPr>
        <w:t xml:space="preserve"> y Semiótica</w:t>
      </w:r>
      <w:r w:rsidR="004D63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materia Lingüística,</w:t>
      </w:r>
      <w:r w:rsidR="004D637C">
        <w:rPr>
          <w:rFonts w:ascii="Times New Roman" w:hAnsi="Times New Roman"/>
          <w:sz w:val="24"/>
          <w:szCs w:val="24"/>
        </w:rPr>
        <w:t xml:space="preserve"> Licenciatura en Comunicación Social, Departamento de Humanidades y Ciencias Sociales, Universidad Nacional de Moreno</w:t>
      </w:r>
    </w:p>
    <w:p w14:paraId="7E302B04" w14:textId="77777777" w:rsidR="004D637C" w:rsidRDefault="004D637C" w:rsidP="004D637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2919">
        <w:rPr>
          <w:rFonts w:ascii="Times New Roman" w:hAnsi="Times New Roman"/>
          <w:sz w:val="24"/>
          <w:szCs w:val="24"/>
        </w:rPr>
        <w:t>Cátedra UNESCO para el mejoramiento y la equidad de la lectura y la escritura en América Latina</w:t>
      </w:r>
      <w:r>
        <w:rPr>
          <w:rFonts w:ascii="Times New Roman" w:hAnsi="Times New Roman"/>
          <w:sz w:val="24"/>
          <w:szCs w:val="24"/>
        </w:rPr>
        <w:t xml:space="preserve"> (Subsede Universidad Nacional de La Plata)</w:t>
      </w:r>
    </w:p>
    <w:p w14:paraId="18EF3FA0" w14:textId="77777777" w:rsidR="004D637C" w:rsidRPr="00E82919" w:rsidRDefault="004D637C" w:rsidP="004D637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2919">
        <w:rPr>
          <w:rFonts w:ascii="Times New Roman" w:hAnsi="Times New Roman"/>
          <w:sz w:val="24"/>
          <w:szCs w:val="24"/>
        </w:rPr>
        <w:t>Cátedra UNESCO para el mejoramiento y la equidad de la lectura y la escritura en América Latina</w:t>
      </w:r>
      <w:r>
        <w:rPr>
          <w:rFonts w:ascii="Times New Roman" w:hAnsi="Times New Roman"/>
          <w:sz w:val="24"/>
          <w:szCs w:val="24"/>
        </w:rPr>
        <w:t xml:space="preserve"> (Subsede Universidad Nacional de Moreno)</w:t>
      </w:r>
    </w:p>
    <w:p w14:paraId="2D68AAAD" w14:textId="77777777" w:rsidR="004D637C" w:rsidRPr="00E82919" w:rsidRDefault="004D637C" w:rsidP="004D637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368889D" w14:textId="77777777" w:rsidR="004D637C" w:rsidRPr="00E82919" w:rsidRDefault="004D637C" w:rsidP="004D637C">
      <w:pPr>
        <w:spacing w:after="0"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82919">
        <w:rPr>
          <w:rFonts w:ascii="Times New Roman" w:hAnsi="Times New Roman"/>
          <w:b/>
          <w:sz w:val="24"/>
          <w:szCs w:val="24"/>
        </w:rPr>
        <w:t xml:space="preserve">Áreas temáticas </w:t>
      </w:r>
    </w:p>
    <w:p w14:paraId="7C4DB9BC" w14:textId="77777777" w:rsidR="004D637C" w:rsidRPr="00E82919" w:rsidRDefault="004D637C" w:rsidP="004D637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DB652C" w14:textId="77777777" w:rsidR="004D637C" w:rsidRPr="00E82919" w:rsidRDefault="004D637C" w:rsidP="004D637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2919">
        <w:rPr>
          <w:rFonts w:ascii="Times New Roman" w:hAnsi="Times New Roman"/>
          <w:sz w:val="24"/>
          <w:szCs w:val="24"/>
        </w:rPr>
        <w:t>Cambio lingüístico</w:t>
      </w:r>
    </w:p>
    <w:p w14:paraId="17C516D6" w14:textId="77777777" w:rsidR="004D637C" w:rsidRPr="00E82919" w:rsidRDefault="004D637C" w:rsidP="004D637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2919">
        <w:rPr>
          <w:rFonts w:ascii="Times New Roman" w:hAnsi="Times New Roman"/>
          <w:sz w:val="24"/>
          <w:szCs w:val="24"/>
        </w:rPr>
        <w:t>Estudios interdisciplinarios sobre Interculturalidad</w:t>
      </w:r>
    </w:p>
    <w:p w14:paraId="7F09DF03" w14:textId="77777777" w:rsidR="004D637C" w:rsidRPr="00E82919" w:rsidRDefault="004D637C" w:rsidP="004D637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2919">
        <w:rPr>
          <w:rFonts w:ascii="Times New Roman" w:hAnsi="Times New Roman"/>
          <w:sz w:val="24"/>
          <w:szCs w:val="24"/>
        </w:rPr>
        <w:t>Etnografía y métodos para el trabajo de campo</w:t>
      </w:r>
    </w:p>
    <w:p w14:paraId="38BD7D09" w14:textId="77777777" w:rsidR="004D637C" w:rsidRPr="00E82919" w:rsidRDefault="004D637C" w:rsidP="004D637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2919">
        <w:rPr>
          <w:rFonts w:ascii="Times New Roman" w:hAnsi="Times New Roman"/>
          <w:sz w:val="24"/>
          <w:szCs w:val="24"/>
        </w:rPr>
        <w:t>Etnopragmática</w:t>
      </w:r>
    </w:p>
    <w:p w14:paraId="5872A15A" w14:textId="77777777" w:rsidR="004D637C" w:rsidRPr="00E82919" w:rsidRDefault="004D637C" w:rsidP="004D637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2919">
        <w:rPr>
          <w:rFonts w:ascii="Times New Roman" w:hAnsi="Times New Roman"/>
          <w:sz w:val="24"/>
          <w:szCs w:val="24"/>
        </w:rPr>
        <w:t>Genética Textual</w:t>
      </w:r>
    </w:p>
    <w:p w14:paraId="40A4E6CB" w14:textId="77777777" w:rsidR="004D637C" w:rsidRPr="00E82919" w:rsidRDefault="004D637C" w:rsidP="004D637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2919">
        <w:rPr>
          <w:rFonts w:ascii="Times New Roman" w:hAnsi="Times New Roman"/>
          <w:sz w:val="24"/>
          <w:szCs w:val="24"/>
        </w:rPr>
        <w:t>Heterogeneidad lingüística y Educación</w:t>
      </w:r>
    </w:p>
    <w:p w14:paraId="1136BF35" w14:textId="77777777" w:rsidR="00BA08C5" w:rsidRDefault="00BA08C5" w:rsidP="004D637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Lectura y escritura</w:t>
      </w:r>
    </w:p>
    <w:p w14:paraId="7C521656" w14:textId="77777777" w:rsidR="004D637C" w:rsidRPr="00E82919" w:rsidRDefault="004D637C" w:rsidP="004D637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2919">
        <w:rPr>
          <w:rFonts w:ascii="Times New Roman" w:hAnsi="Times New Roman"/>
          <w:sz w:val="24"/>
          <w:szCs w:val="24"/>
        </w:rPr>
        <w:t>Lingüística Antropológica</w:t>
      </w:r>
    </w:p>
    <w:p w14:paraId="742FE962" w14:textId="77777777" w:rsidR="004D637C" w:rsidRPr="00E82919" w:rsidRDefault="004D637C" w:rsidP="004D637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Multimodalidad</w:t>
      </w:r>
    </w:p>
    <w:p w14:paraId="6D195673" w14:textId="77777777" w:rsidR="004D637C" w:rsidRDefault="004D637C" w:rsidP="004D637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2919">
        <w:rPr>
          <w:rFonts w:ascii="Times New Roman" w:hAnsi="Times New Roman"/>
          <w:sz w:val="24"/>
          <w:szCs w:val="24"/>
        </w:rPr>
        <w:t>Políticas lingüísticas y educativas</w:t>
      </w:r>
    </w:p>
    <w:p w14:paraId="001671BE" w14:textId="77777777" w:rsidR="004D637C" w:rsidRPr="00E82919" w:rsidRDefault="004D637C" w:rsidP="004D637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2919">
        <w:rPr>
          <w:rFonts w:ascii="Times New Roman" w:hAnsi="Times New Roman"/>
          <w:sz w:val="24"/>
          <w:szCs w:val="24"/>
        </w:rPr>
        <w:t>Sociolingüística</w:t>
      </w:r>
    </w:p>
    <w:p w14:paraId="78163227" w14:textId="77777777" w:rsidR="004D637C" w:rsidRPr="00E82919" w:rsidRDefault="004D637C" w:rsidP="004D637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2919">
        <w:rPr>
          <w:rFonts w:ascii="Times New Roman" w:hAnsi="Times New Roman"/>
          <w:sz w:val="24"/>
          <w:szCs w:val="24"/>
        </w:rPr>
        <w:t>Teorías del lenguaje</w:t>
      </w:r>
    </w:p>
    <w:p w14:paraId="068F01DA" w14:textId="77777777" w:rsidR="004D637C" w:rsidRPr="00E82919" w:rsidRDefault="004D637C" w:rsidP="004D637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2919">
        <w:rPr>
          <w:rFonts w:ascii="Times New Roman" w:hAnsi="Times New Roman"/>
          <w:sz w:val="24"/>
          <w:szCs w:val="24"/>
        </w:rPr>
        <w:t>Variación lingüística</w:t>
      </w:r>
    </w:p>
    <w:p w14:paraId="3746B6E0" w14:textId="77777777" w:rsidR="004D637C" w:rsidRPr="00E82919" w:rsidRDefault="004D637C" w:rsidP="004D637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2919">
        <w:rPr>
          <w:rFonts w:ascii="Times New Roman" w:hAnsi="Times New Roman"/>
          <w:sz w:val="24"/>
          <w:szCs w:val="24"/>
        </w:rPr>
        <w:t>Variedades lingüísticas en América Latina</w:t>
      </w:r>
    </w:p>
    <w:p w14:paraId="2EE28F6F" w14:textId="77777777" w:rsidR="004D637C" w:rsidRDefault="004D637C" w:rsidP="004D637C">
      <w:pPr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01F9CCE" w14:textId="77777777" w:rsidR="00092706" w:rsidRDefault="00092706" w:rsidP="004D637C">
      <w:pPr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7CF61FA" w14:textId="77777777" w:rsidR="00092706" w:rsidRDefault="00092706" w:rsidP="004D637C">
      <w:pPr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4A569EB" w14:textId="77777777" w:rsidR="004D637C" w:rsidRPr="00E82919" w:rsidRDefault="004D637C" w:rsidP="004D637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82919">
        <w:rPr>
          <w:rFonts w:ascii="Times New Roman" w:hAnsi="Times New Roman"/>
          <w:b/>
          <w:sz w:val="24"/>
          <w:szCs w:val="24"/>
        </w:rPr>
        <w:t>Actividades programadas</w:t>
      </w:r>
    </w:p>
    <w:p w14:paraId="71DFBD9D" w14:textId="77777777" w:rsidR="005D2B94" w:rsidRDefault="005D2B94" w:rsidP="005D2B94">
      <w:pPr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9DFE280" w14:textId="77777777" w:rsidR="004D637C" w:rsidRPr="00E82919" w:rsidRDefault="004D637C" w:rsidP="004D637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E82919">
        <w:rPr>
          <w:rFonts w:ascii="Times New Roman" w:hAnsi="Times New Roman"/>
          <w:sz w:val="24"/>
          <w:szCs w:val="24"/>
          <w:lang w:val="pt-BR"/>
        </w:rPr>
        <w:t>Paneles</w:t>
      </w:r>
      <w:proofErr w:type="spellEnd"/>
      <w:r w:rsidRPr="00E82919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E82919">
        <w:rPr>
          <w:rFonts w:ascii="Times New Roman" w:hAnsi="Times New Roman"/>
          <w:sz w:val="24"/>
          <w:szCs w:val="24"/>
          <w:lang w:val="pt-BR"/>
        </w:rPr>
        <w:t>plenarios</w:t>
      </w:r>
      <w:proofErr w:type="spellEnd"/>
      <w:r w:rsidRPr="00E82919">
        <w:rPr>
          <w:rFonts w:ascii="Times New Roman" w:hAnsi="Times New Roman"/>
          <w:sz w:val="24"/>
          <w:szCs w:val="24"/>
          <w:lang w:val="pt-BR"/>
        </w:rPr>
        <w:t xml:space="preserve"> a cargo de especialistas invitados</w:t>
      </w:r>
    </w:p>
    <w:p w14:paraId="6BA1BB8C" w14:textId="74F20707" w:rsidR="007F5726" w:rsidRPr="005D2B94" w:rsidRDefault="004D637C" w:rsidP="005D2B9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2919">
        <w:rPr>
          <w:rFonts w:ascii="Times New Roman" w:hAnsi="Times New Roman"/>
          <w:sz w:val="24"/>
          <w:szCs w:val="24"/>
        </w:rPr>
        <w:t xml:space="preserve">Simposios </w:t>
      </w:r>
    </w:p>
    <w:p w14:paraId="5563124E" w14:textId="77777777" w:rsidR="004D637C" w:rsidRDefault="004D637C" w:rsidP="004D637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E82919">
        <w:rPr>
          <w:rFonts w:ascii="Times New Roman" w:hAnsi="Times New Roman"/>
          <w:sz w:val="24"/>
          <w:szCs w:val="24"/>
          <w:lang w:val="pt-BR"/>
        </w:rPr>
        <w:t>Mesas temáticas</w:t>
      </w:r>
    </w:p>
    <w:p w14:paraId="37FF4C51" w14:textId="77777777" w:rsidR="004D637C" w:rsidRPr="00E82919" w:rsidRDefault="004D637C" w:rsidP="004D637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E82919">
        <w:rPr>
          <w:rFonts w:ascii="Times New Roman" w:hAnsi="Times New Roman"/>
          <w:sz w:val="24"/>
          <w:szCs w:val="24"/>
          <w:lang w:val="pt-BR"/>
        </w:rPr>
        <w:t>Ponencias</w:t>
      </w:r>
      <w:proofErr w:type="spellEnd"/>
    </w:p>
    <w:p w14:paraId="581F99A3" w14:textId="77777777" w:rsidR="004D637C" w:rsidRPr="00E82919" w:rsidRDefault="004D637C" w:rsidP="004D637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E82919">
        <w:rPr>
          <w:rFonts w:ascii="Times New Roman" w:hAnsi="Times New Roman"/>
          <w:sz w:val="24"/>
          <w:szCs w:val="24"/>
          <w:lang w:val="pt-BR"/>
        </w:rPr>
        <w:t>Pósters</w:t>
      </w:r>
      <w:proofErr w:type="spellEnd"/>
      <w:r w:rsidRPr="00E82919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4F55F6BA" w14:textId="77777777" w:rsidR="004D637C" w:rsidRPr="00E82919" w:rsidRDefault="004D637C" w:rsidP="004D637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E82919">
        <w:rPr>
          <w:rFonts w:ascii="Times New Roman" w:hAnsi="Times New Roman"/>
          <w:sz w:val="24"/>
          <w:szCs w:val="24"/>
          <w:lang w:val="pt-BR"/>
        </w:rPr>
        <w:t>Presentación</w:t>
      </w:r>
      <w:proofErr w:type="spellEnd"/>
      <w:r w:rsidRPr="00E82919">
        <w:rPr>
          <w:rFonts w:ascii="Times New Roman" w:hAnsi="Times New Roman"/>
          <w:sz w:val="24"/>
          <w:szCs w:val="24"/>
          <w:lang w:val="pt-BR"/>
        </w:rPr>
        <w:t xml:space="preserve"> de </w:t>
      </w:r>
      <w:proofErr w:type="spellStart"/>
      <w:r w:rsidRPr="00E82919">
        <w:rPr>
          <w:rFonts w:ascii="Times New Roman" w:hAnsi="Times New Roman"/>
          <w:sz w:val="24"/>
          <w:szCs w:val="24"/>
          <w:lang w:val="pt-BR"/>
        </w:rPr>
        <w:t>proyectos</w:t>
      </w:r>
      <w:proofErr w:type="spellEnd"/>
      <w:r w:rsidRPr="00E82919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2FE728B8" w14:textId="77777777" w:rsidR="004D637C" w:rsidRPr="00E82919" w:rsidRDefault="004D637C" w:rsidP="004D637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E82919">
        <w:rPr>
          <w:rFonts w:ascii="Times New Roman" w:hAnsi="Times New Roman"/>
          <w:sz w:val="24"/>
          <w:szCs w:val="24"/>
          <w:lang w:val="pt-BR"/>
        </w:rPr>
        <w:t>Presentación</w:t>
      </w:r>
      <w:proofErr w:type="spellEnd"/>
      <w:r w:rsidRPr="00E82919">
        <w:rPr>
          <w:rFonts w:ascii="Times New Roman" w:hAnsi="Times New Roman"/>
          <w:sz w:val="24"/>
          <w:szCs w:val="24"/>
          <w:lang w:val="pt-BR"/>
        </w:rPr>
        <w:t xml:space="preserve"> de </w:t>
      </w:r>
      <w:proofErr w:type="spellStart"/>
      <w:r w:rsidRPr="00E82919">
        <w:rPr>
          <w:rFonts w:ascii="Times New Roman" w:hAnsi="Times New Roman"/>
          <w:sz w:val="24"/>
          <w:szCs w:val="24"/>
          <w:lang w:val="pt-BR"/>
        </w:rPr>
        <w:t>libros</w:t>
      </w:r>
      <w:proofErr w:type="spellEnd"/>
    </w:p>
    <w:p w14:paraId="5211EAF1" w14:textId="77777777" w:rsidR="004D637C" w:rsidRDefault="004D637C" w:rsidP="004D637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46F0010" w14:textId="77777777" w:rsidR="00F55E3F" w:rsidRPr="00F37783" w:rsidRDefault="00F55E3F" w:rsidP="00F55E3F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687B53">
        <w:rPr>
          <w:rFonts w:ascii="Times New Roman" w:hAnsi="Times New Roman"/>
          <w:b/>
          <w:sz w:val="24"/>
          <w:szCs w:val="24"/>
        </w:rPr>
        <w:t>Actividades programadas</w:t>
      </w:r>
    </w:p>
    <w:p w14:paraId="0162177E" w14:textId="77777777" w:rsidR="00F55E3F" w:rsidRPr="00687B53" w:rsidRDefault="00F55E3F" w:rsidP="00F55E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2C00A9" w14:textId="77777777" w:rsidR="00F55E3F" w:rsidRDefault="005C6739" w:rsidP="003F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F55E3F" w:rsidRPr="003F760F">
        <w:rPr>
          <w:rFonts w:ascii="Times New Roman" w:hAnsi="Times New Roman"/>
          <w:sz w:val="24"/>
          <w:szCs w:val="24"/>
        </w:rPr>
        <w:t xml:space="preserve">as actividades </w:t>
      </w:r>
      <w:r>
        <w:rPr>
          <w:rFonts w:ascii="Times New Roman" w:hAnsi="Times New Roman"/>
          <w:sz w:val="24"/>
          <w:szCs w:val="24"/>
        </w:rPr>
        <w:t>confirmadas h</w:t>
      </w:r>
      <w:r w:rsidR="00F55E3F" w:rsidRPr="003F760F">
        <w:rPr>
          <w:rFonts w:ascii="Times New Roman" w:hAnsi="Times New Roman"/>
          <w:sz w:val="24"/>
          <w:szCs w:val="24"/>
        </w:rPr>
        <w:t>asta el momento son los siguientes:</w:t>
      </w:r>
    </w:p>
    <w:p w14:paraId="52221C9A" w14:textId="77777777" w:rsidR="005C6739" w:rsidRDefault="005C6739" w:rsidP="003F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B010AF" w14:textId="77777777" w:rsidR="005C6739" w:rsidRPr="005C6739" w:rsidRDefault="005C6739" w:rsidP="003F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6739">
        <w:rPr>
          <w:rFonts w:ascii="Times New Roman" w:hAnsi="Times New Roman"/>
          <w:b/>
          <w:sz w:val="24"/>
          <w:szCs w:val="24"/>
        </w:rPr>
        <w:t>Simposios</w:t>
      </w:r>
    </w:p>
    <w:p w14:paraId="5A7CC55E" w14:textId="77777777" w:rsidR="00F55E3F" w:rsidRDefault="00F55E3F" w:rsidP="004D63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46455" w14:textId="0DF1F0B7" w:rsidR="00500F6C" w:rsidRPr="007F5726" w:rsidRDefault="00500F6C" w:rsidP="00500F6C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s-ES_tradnl" w:eastAsia="es-ES_tradnl"/>
        </w:rPr>
      </w:pPr>
      <w:r w:rsidRPr="007F5726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s-ES_tradnl" w:eastAsia="es-ES_tradnl"/>
        </w:rPr>
        <w:t>“Configuraciones dinámicas, Identidad y Cognición”</w:t>
      </w:r>
    </w:p>
    <w:p w14:paraId="425A0432" w14:textId="3D1C9388" w:rsidR="00500F6C" w:rsidRDefault="00500F6C" w:rsidP="00500F6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 w:eastAsia="es-ES_tradnl"/>
        </w:rPr>
      </w:pPr>
      <w:r w:rsidRPr="007F5726">
        <w:rPr>
          <w:rFonts w:ascii="Times New Roman" w:eastAsia="Times New Roman" w:hAnsi="Times New Roman" w:cs="Times New Roman"/>
          <w:color w:val="222222"/>
          <w:sz w:val="24"/>
          <w:szCs w:val="24"/>
          <w:lang w:val="es-ES_tradnl" w:eastAsia="es-ES_tradnl"/>
        </w:rPr>
        <w:t xml:space="preserve">Coordinación: </w:t>
      </w:r>
      <w:r w:rsidR="007F5726" w:rsidRPr="007F5726">
        <w:rPr>
          <w:rFonts w:ascii="Times New Roman" w:eastAsia="Times New Roman" w:hAnsi="Times New Roman" w:cs="Times New Roman"/>
          <w:color w:val="222222"/>
          <w:sz w:val="24"/>
          <w:szCs w:val="24"/>
          <w:lang w:val="es-ES_tradnl" w:eastAsia="es-ES_tradnl"/>
        </w:rPr>
        <w:t>Luis A. Aguirre (</w:t>
      </w:r>
      <w:proofErr w:type="spellStart"/>
      <w:r w:rsidR="007F5726" w:rsidRPr="007F5726">
        <w:rPr>
          <w:rFonts w:ascii="Times New Roman" w:eastAsia="Times New Roman" w:hAnsi="Times New Roman" w:cs="Times New Roman"/>
          <w:color w:val="222222"/>
          <w:sz w:val="24"/>
          <w:szCs w:val="24"/>
          <w:lang w:val="es-ES_tradnl" w:eastAsia="es-ES_tradnl"/>
        </w:rPr>
        <w:t>UNCuyo</w:t>
      </w:r>
      <w:proofErr w:type="spellEnd"/>
      <w:r w:rsidR="007F5726" w:rsidRPr="007F5726">
        <w:rPr>
          <w:rFonts w:ascii="Times New Roman" w:eastAsia="Times New Roman" w:hAnsi="Times New Roman" w:cs="Times New Roman"/>
          <w:color w:val="222222"/>
          <w:sz w:val="24"/>
          <w:szCs w:val="24"/>
          <w:lang w:val="es-ES_tradnl" w:eastAsia="es-ES_tradnl"/>
        </w:rPr>
        <w:t xml:space="preserve">) y Gisela </w:t>
      </w:r>
      <w:proofErr w:type="spellStart"/>
      <w:r w:rsidR="007F5726" w:rsidRPr="007F5726">
        <w:rPr>
          <w:rFonts w:ascii="Times New Roman" w:eastAsia="Times New Roman" w:hAnsi="Times New Roman" w:cs="Times New Roman"/>
          <w:color w:val="222222"/>
          <w:sz w:val="24"/>
          <w:szCs w:val="24"/>
          <w:lang w:val="es-ES_tradnl" w:eastAsia="es-ES_tradnl"/>
        </w:rPr>
        <w:t>Elina</w:t>
      </w:r>
      <w:proofErr w:type="spellEnd"/>
      <w:r w:rsidR="007F5726" w:rsidRPr="007F5726">
        <w:rPr>
          <w:rFonts w:ascii="Times New Roman" w:eastAsia="Times New Roman" w:hAnsi="Times New Roman" w:cs="Times New Roman"/>
          <w:color w:val="222222"/>
          <w:sz w:val="24"/>
          <w:szCs w:val="24"/>
          <w:lang w:val="es-ES_tradnl" w:eastAsia="es-ES_tradnl"/>
        </w:rPr>
        <w:t xml:space="preserve"> Müller (</w:t>
      </w:r>
      <w:proofErr w:type="spellStart"/>
      <w:r w:rsidR="007F5726" w:rsidRPr="007F5726">
        <w:rPr>
          <w:rFonts w:ascii="Times New Roman" w:eastAsia="Times New Roman" w:hAnsi="Times New Roman" w:cs="Times New Roman"/>
          <w:color w:val="222222"/>
          <w:sz w:val="24"/>
          <w:szCs w:val="24"/>
          <w:lang w:val="es-ES_tradnl" w:eastAsia="es-ES_tradnl"/>
        </w:rPr>
        <w:t>UNCuyo</w:t>
      </w:r>
      <w:proofErr w:type="spellEnd"/>
      <w:r w:rsidR="007F5726" w:rsidRPr="007F5726">
        <w:rPr>
          <w:rFonts w:ascii="Times New Roman" w:eastAsia="Times New Roman" w:hAnsi="Times New Roman" w:cs="Times New Roman"/>
          <w:color w:val="222222"/>
          <w:sz w:val="24"/>
          <w:szCs w:val="24"/>
          <w:lang w:val="es-ES_tradnl" w:eastAsia="es-ES_tradnl"/>
        </w:rPr>
        <w:t>)</w:t>
      </w:r>
    </w:p>
    <w:p w14:paraId="18D4FC7B" w14:textId="58A54AAF" w:rsidR="007F5726" w:rsidRPr="007F5726" w:rsidRDefault="007F5726" w:rsidP="00500F6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ES_tradnl" w:eastAsia="es-ES_tradnl"/>
        </w:rPr>
        <w:t>Carácter: abierto</w:t>
      </w:r>
    </w:p>
    <w:p w14:paraId="60631D98" w14:textId="77777777" w:rsidR="00500F6C" w:rsidRDefault="00500F6C" w:rsidP="004D63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AADB5" w14:textId="77777777" w:rsidR="007F5726" w:rsidRPr="0033442F" w:rsidRDefault="007F5726" w:rsidP="007F5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AR"/>
        </w:rPr>
        <w:t>“</w:t>
      </w:r>
      <w:r w:rsidRPr="0033442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AR"/>
        </w:rPr>
        <w:t xml:space="preserve">Rutas de la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AR"/>
        </w:rPr>
        <w:t>Foné</w:t>
      </w:r>
      <w:r w:rsidRPr="0033442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AR"/>
        </w:rPr>
        <w:t>tica y la Fonología: enseñanza e investigación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AR"/>
        </w:rPr>
        <w:t>”</w:t>
      </w:r>
    </w:p>
    <w:p w14:paraId="44E6E433" w14:textId="77777777" w:rsidR="007F5726" w:rsidRPr="0084387E" w:rsidRDefault="007F5726" w:rsidP="007F5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84387E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Coordinan: Adriana Caldiz, Virginia Gnecco, Laura Andreau y Sara Moyano (Grupo de Estudios GREFO)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 (UNLP)</w:t>
      </w:r>
    </w:p>
    <w:p w14:paraId="68CD64A6" w14:textId="77777777" w:rsidR="007F5726" w:rsidRPr="0084387E" w:rsidRDefault="007F5726" w:rsidP="007F5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84387E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Carácter: abierto</w:t>
      </w:r>
    </w:p>
    <w:p w14:paraId="2A9B1244" w14:textId="77777777" w:rsidR="007F5726" w:rsidRDefault="007F5726" w:rsidP="007F5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</w:p>
    <w:p w14:paraId="3ABFB8E9" w14:textId="77777777" w:rsidR="007F5726" w:rsidRPr="0033442F" w:rsidRDefault="007F5726" w:rsidP="007F5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AR"/>
        </w:rPr>
        <w:t>“</w:t>
      </w:r>
      <w:r w:rsidRPr="0033442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AR"/>
        </w:rPr>
        <w:t xml:space="preserve">Los alumnos opinan: espacio destinado a estudiantes que se inician </w:t>
      </w:r>
      <w:r w:rsidRPr="006B1EF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AR"/>
        </w:rPr>
        <w:t>en la investigación lingüística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AR"/>
        </w:rPr>
        <w:t>”</w:t>
      </w:r>
    </w:p>
    <w:p w14:paraId="6825A579" w14:textId="77777777" w:rsidR="007F5726" w:rsidRPr="0033442F" w:rsidRDefault="007F5726" w:rsidP="007F5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33442F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Coordinan: Adriana Caldiz y Carolina Ferrari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  (UNLP)</w:t>
      </w:r>
    </w:p>
    <w:p w14:paraId="074A0334" w14:textId="77777777" w:rsidR="007F5726" w:rsidRPr="0033442F" w:rsidRDefault="007F5726" w:rsidP="007F5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84387E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Carácter: abierto</w:t>
      </w:r>
    </w:p>
    <w:p w14:paraId="1723C25B" w14:textId="77777777" w:rsidR="007F5726" w:rsidRDefault="007F5726" w:rsidP="007F5726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750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FAC7F0A" w14:textId="51E3E836" w:rsidR="003F760F" w:rsidRPr="009750CC" w:rsidRDefault="009750CC" w:rsidP="007F5726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750CC">
        <w:rPr>
          <w:rFonts w:ascii="Times New Roman" w:hAnsi="Times New Roman" w:cs="Times New Roman"/>
          <w:i/>
          <w:sz w:val="24"/>
          <w:szCs w:val="24"/>
        </w:rPr>
        <w:t>“</w:t>
      </w:r>
      <w:r w:rsidR="003F760F" w:rsidRPr="009750CC">
        <w:rPr>
          <w:rFonts w:ascii="Times New Roman" w:hAnsi="Times New Roman" w:cs="Times New Roman"/>
          <w:i/>
          <w:sz w:val="24"/>
          <w:szCs w:val="24"/>
        </w:rPr>
        <w:t xml:space="preserve">Discurso </w:t>
      </w:r>
      <w:r w:rsidRPr="009750CC">
        <w:rPr>
          <w:rFonts w:ascii="Times New Roman" w:hAnsi="Times New Roman" w:cs="Times New Roman"/>
          <w:i/>
          <w:sz w:val="24"/>
          <w:szCs w:val="24"/>
        </w:rPr>
        <w:t xml:space="preserve">jurídico”  </w:t>
      </w:r>
    </w:p>
    <w:p w14:paraId="179295F3" w14:textId="023C356E" w:rsidR="003F760F" w:rsidRPr="009750CC" w:rsidRDefault="003F760F" w:rsidP="003F76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750CC">
        <w:rPr>
          <w:rFonts w:ascii="Times New Roman" w:hAnsi="Times New Roman" w:cs="Times New Roman"/>
          <w:sz w:val="24"/>
          <w:szCs w:val="24"/>
        </w:rPr>
        <w:t xml:space="preserve">Coordinación: </w:t>
      </w:r>
      <w:r w:rsidR="00FB20A7" w:rsidRPr="009750CC">
        <w:rPr>
          <w:rFonts w:ascii="Times New Roman" w:hAnsi="Times New Roman" w:cs="Times New Roman"/>
          <w:sz w:val="24"/>
          <w:szCs w:val="24"/>
        </w:rPr>
        <w:t>Mariana Cucatto</w:t>
      </w:r>
      <w:r w:rsidR="00C016D7" w:rsidRPr="009750CC">
        <w:rPr>
          <w:rFonts w:ascii="Times New Roman" w:hAnsi="Times New Roman" w:cs="Times New Roman"/>
          <w:sz w:val="24"/>
          <w:szCs w:val="24"/>
        </w:rPr>
        <w:t xml:space="preserve"> </w:t>
      </w:r>
      <w:r w:rsidRPr="009750CC">
        <w:rPr>
          <w:rFonts w:ascii="Times New Roman" w:hAnsi="Times New Roman" w:cs="Times New Roman"/>
          <w:sz w:val="24"/>
          <w:szCs w:val="24"/>
        </w:rPr>
        <w:t xml:space="preserve">y </w:t>
      </w:r>
      <w:r w:rsidR="00C016D7" w:rsidRPr="009750CC">
        <w:rPr>
          <w:rFonts w:ascii="Times New Roman" w:eastAsia="Times New Roman" w:hAnsi="Times New Roman" w:cs="Times New Roman"/>
          <w:sz w:val="24"/>
          <w:szCs w:val="24"/>
          <w:lang w:eastAsia="es-AR"/>
        </w:rPr>
        <w:t>Toribio </w:t>
      </w:r>
      <w:r w:rsidR="00500F6C">
        <w:rPr>
          <w:rFonts w:ascii="Times New Roman" w:eastAsia="Times New Roman" w:hAnsi="Times New Roman" w:cs="Times New Roman"/>
          <w:sz w:val="24"/>
          <w:szCs w:val="24"/>
          <w:lang w:eastAsia="es-AR"/>
        </w:rPr>
        <w:t>Sosa (UNLP)</w:t>
      </w:r>
    </w:p>
    <w:p w14:paraId="6D8F53BB" w14:textId="77777777" w:rsidR="00C016D7" w:rsidRPr="009750CC" w:rsidRDefault="003F760F" w:rsidP="003F76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750CC">
        <w:rPr>
          <w:rFonts w:ascii="Times New Roman" w:eastAsia="Times New Roman" w:hAnsi="Times New Roman" w:cs="Times New Roman"/>
          <w:sz w:val="24"/>
          <w:szCs w:val="24"/>
          <w:lang w:eastAsia="es-AR"/>
        </w:rPr>
        <w:t>C</w:t>
      </w:r>
      <w:r w:rsidR="00C016D7" w:rsidRPr="009750CC">
        <w:rPr>
          <w:rFonts w:ascii="Times New Roman" w:eastAsia="Times New Roman" w:hAnsi="Times New Roman" w:cs="Times New Roman"/>
          <w:sz w:val="24"/>
          <w:szCs w:val="24"/>
          <w:lang w:eastAsia="es-AR"/>
        </w:rPr>
        <w:t>aráct</w:t>
      </w:r>
      <w:r w:rsidRPr="009750CC">
        <w:rPr>
          <w:rFonts w:ascii="Times New Roman" w:eastAsia="Times New Roman" w:hAnsi="Times New Roman" w:cs="Times New Roman"/>
          <w:sz w:val="24"/>
          <w:szCs w:val="24"/>
          <w:lang w:eastAsia="es-AR"/>
        </w:rPr>
        <w:t>er: abierto e interdisciplinario</w:t>
      </w:r>
      <w:r w:rsidR="00C016D7" w:rsidRPr="009750CC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14:paraId="510B415F" w14:textId="77777777" w:rsidR="007F5726" w:rsidRDefault="007F5726" w:rsidP="007F5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es-AR"/>
        </w:rPr>
      </w:pPr>
    </w:p>
    <w:p w14:paraId="456E2836" w14:textId="77777777" w:rsidR="007F5726" w:rsidRPr="006B1EF6" w:rsidRDefault="007F5726" w:rsidP="007F5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es-AR"/>
        </w:rPr>
      </w:pPr>
      <w:r w:rsidRPr="006B1EF6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es-AR"/>
        </w:rPr>
        <w:t>“</w:t>
      </w:r>
      <w:r w:rsidRPr="0033442F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es-AR"/>
        </w:rPr>
        <w:t>Enseñanza de la lengua y la literatura</w:t>
      </w:r>
      <w:r w:rsidRPr="006B1EF6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es-AR"/>
        </w:rPr>
        <w:t>”</w:t>
      </w:r>
    </w:p>
    <w:p w14:paraId="2E098AD7" w14:textId="77777777" w:rsidR="007F5726" w:rsidRPr="006B1EF6" w:rsidRDefault="007F5726" w:rsidP="007F5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s-AR"/>
        </w:rPr>
      </w:pPr>
      <w:r w:rsidRPr="006B1EF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s-AR"/>
        </w:rPr>
        <w:t xml:space="preserve">Coordinación: </w:t>
      </w:r>
      <w:r w:rsidRPr="0033442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s-AR"/>
        </w:rPr>
        <w:t>Ca</w:t>
      </w:r>
      <w:r w:rsidRPr="006B1EF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s-AR"/>
        </w:rPr>
        <w:t>rolina Cuesta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s-AR"/>
        </w:rPr>
        <w:t xml:space="preserve">  (UNIPE /UNLP)</w:t>
      </w:r>
    </w:p>
    <w:p w14:paraId="3F20312C" w14:textId="77777777" w:rsidR="007F5726" w:rsidRPr="0033442F" w:rsidRDefault="007F5726" w:rsidP="007F5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s-AR"/>
        </w:rPr>
        <w:t>Carácter: abierto</w:t>
      </w:r>
    </w:p>
    <w:p w14:paraId="2E8C1F93" w14:textId="77777777" w:rsidR="00FB20A7" w:rsidRPr="00FB20A7" w:rsidRDefault="00FB20A7" w:rsidP="004D637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0A420F2" w14:textId="77777777" w:rsidR="0033442F" w:rsidRPr="0033442F" w:rsidRDefault="0033442F" w:rsidP="00334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s-AR"/>
        </w:rPr>
      </w:pPr>
      <w:r w:rsidRPr="0033442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s-AR"/>
        </w:rPr>
        <w:t>“Prácticas de lectura y escritura: la configuración de identidades sociales”</w:t>
      </w:r>
    </w:p>
    <w:p w14:paraId="4390B5E3" w14:textId="5ADA668B" w:rsidR="0033442F" w:rsidRPr="0033442F" w:rsidRDefault="0033442F" w:rsidP="00334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Coordinación</w:t>
      </w:r>
      <w:r w:rsidRPr="0033442F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: Mariana di Stéfano y Cecilia Pereira</w:t>
      </w:r>
      <w:r w:rsidR="00500F6C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 (UBA)</w:t>
      </w:r>
    </w:p>
    <w:p w14:paraId="219E945E" w14:textId="77777777" w:rsidR="0033442F" w:rsidRPr="0033442F" w:rsidRDefault="00F31CDD" w:rsidP="00334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F31CDD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Carácter: abierto</w:t>
      </w:r>
    </w:p>
    <w:p w14:paraId="5BAE97E3" w14:textId="77777777" w:rsidR="0033442F" w:rsidRDefault="0033442F" w:rsidP="00CF260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14:paraId="3BD2BEAD" w14:textId="77777777" w:rsidR="00BA2D0A" w:rsidRDefault="00BA2D0A" w:rsidP="00CF260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14:paraId="1EE9CD70" w14:textId="77777777" w:rsidR="00BA2D0A" w:rsidRDefault="00BA2D0A" w:rsidP="00CF260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14:paraId="3C1C5024" w14:textId="0A7B0C52" w:rsidR="005D2B94" w:rsidRPr="00BA2D0A" w:rsidRDefault="007F5726" w:rsidP="00CF260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“Interculturalidad”</w:t>
      </w:r>
    </w:p>
    <w:p w14:paraId="14D9F439" w14:textId="2A7EA6A6" w:rsidR="007F5726" w:rsidRDefault="007F5726" w:rsidP="00CF260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Coordinación: Mariano Dubin (UNIPE)</w:t>
      </w:r>
    </w:p>
    <w:p w14:paraId="34CA22E4" w14:textId="253B4D58" w:rsidR="007F5726" w:rsidRDefault="007F5726" w:rsidP="00CF260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Carácter: abierto</w:t>
      </w:r>
    </w:p>
    <w:p w14:paraId="49A9565A" w14:textId="77777777" w:rsidR="007F5726" w:rsidRPr="007F5726" w:rsidRDefault="007F5726" w:rsidP="00CF260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BD411BB" w14:textId="77777777" w:rsidR="007F5726" w:rsidRPr="00CF2605" w:rsidRDefault="007F5726" w:rsidP="007F5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es-AR"/>
        </w:rPr>
      </w:pPr>
      <w:r w:rsidRPr="007B249B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es-AR"/>
        </w:rPr>
        <w:t>“Lingüística y sociolingüística de Lenguas Indígenas Americanas”</w:t>
      </w:r>
    </w:p>
    <w:p w14:paraId="51B911DE" w14:textId="77777777" w:rsidR="007F5726" w:rsidRPr="00CF2605" w:rsidRDefault="007F5726" w:rsidP="007F572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F2605">
        <w:rPr>
          <w:rFonts w:ascii="Times New Roman" w:hAnsi="Times New Roman" w:cs="Times New Roman"/>
          <w:sz w:val="24"/>
          <w:szCs w:val="24"/>
        </w:rPr>
        <w:t>Coordinación: Ana Fernández Garay y Marisa Malvestitti</w:t>
      </w:r>
      <w:r>
        <w:rPr>
          <w:rFonts w:ascii="Times New Roman" w:hAnsi="Times New Roman" w:cs="Times New Roman"/>
          <w:sz w:val="24"/>
          <w:szCs w:val="24"/>
        </w:rPr>
        <w:t xml:space="preserve"> (CONICET)</w:t>
      </w:r>
    </w:p>
    <w:p w14:paraId="43EF50CF" w14:textId="77777777" w:rsidR="007F5726" w:rsidRPr="00CF2605" w:rsidRDefault="007F5726" w:rsidP="007F5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605">
        <w:rPr>
          <w:rFonts w:ascii="Times New Roman" w:hAnsi="Times New Roman" w:cs="Times New Roman"/>
          <w:sz w:val="24"/>
          <w:szCs w:val="24"/>
        </w:rPr>
        <w:t>Carácter: abierto</w:t>
      </w:r>
    </w:p>
    <w:p w14:paraId="303C7942" w14:textId="77777777" w:rsidR="007F5726" w:rsidRDefault="007F5726" w:rsidP="007F572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33442F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</w:p>
    <w:p w14:paraId="1988CC97" w14:textId="1B049B71" w:rsidR="007F5726" w:rsidRPr="0033442F" w:rsidRDefault="007F5726" w:rsidP="007F572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33442F">
        <w:rPr>
          <w:rFonts w:ascii="Times New Roman" w:hAnsi="Times New Roman" w:cs="Times New Roman"/>
          <w:i/>
          <w:color w:val="222222"/>
          <w:sz w:val="24"/>
          <w:szCs w:val="24"/>
        </w:rPr>
        <w:t>“La funcionalidad fonético-fonológica en la variación lingüística”</w:t>
      </w:r>
    </w:p>
    <w:p w14:paraId="301D71AE" w14:textId="77777777" w:rsidR="007F5726" w:rsidRPr="0033442F" w:rsidRDefault="007F5726" w:rsidP="007F57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3442F">
        <w:rPr>
          <w:rFonts w:ascii="Times New Roman" w:hAnsi="Times New Roman" w:cs="Times New Roman"/>
          <w:color w:val="222222"/>
          <w:sz w:val="24"/>
          <w:szCs w:val="24"/>
        </w:rPr>
        <w:t>Coordinación: María Amalia García Jurado y Roxana Risco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(CONICET/ UNLP)</w:t>
      </w:r>
    </w:p>
    <w:p w14:paraId="749EFC38" w14:textId="77777777" w:rsidR="007F5726" w:rsidRDefault="007F5726" w:rsidP="007F57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90C04">
        <w:rPr>
          <w:rFonts w:ascii="Times New Roman" w:hAnsi="Times New Roman" w:cs="Times New Roman"/>
          <w:color w:val="222222"/>
          <w:sz w:val="24"/>
          <w:szCs w:val="24"/>
        </w:rPr>
        <w:t>Carácter: abierto</w:t>
      </w:r>
    </w:p>
    <w:p w14:paraId="123EF2A6" w14:textId="77777777" w:rsidR="007F5726" w:rsidRDefault="007F5726" w:rsidP="00CF260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14:paraId="0CE2E388" w14:textId="77777777" w:rsidR="007F5726" w:rsidRPr="0033442F" w:rsidRDefault="007F5726" w:rsidP="007F5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s-AR"/>
        </w:rPr>
      </w:pPr>
      <w:r w:rsidRPr="0033442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s-AR"/>
        </w:rPr>
        <w:t>“Coordinación y subordinación como estrategias combinatorias interoracionales”</w:t>
      </w:r>
    </w:p>
    <w:p w14:paraId="773F9F5C" w14:textId="77777777" w:rsidR="007F5726" w:rsidRPr="0033442F" w:rsidRDefault="007F5726" w:rsidP="007F5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it-IT" w:eastAsia="es-AR"/>
        </w:rPr>
      </w:pPr>
      <w:r w:rsidRPr="0033442F">
        <w:rPr>
          <w:rFonts w:ascii="Times New Roman" w:eastAsia="Times New Roman" w:hAnsi="Times New Roman" w:cs="Times New Roman"/>
          <w:color w:val="222222"/>
          <w:sz w:val="24"/>
          <w:szCs w:val="24"/>
          <w:lang w:val="it-IT" w:eastAsia="es-AR"/>
        </w:rPr>
        <w:t>Coordinación: Mabel Giammatteo e Hilda Albano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it-IT" w:eastAsia="es-AR"/>
        </w:rPr>
        <w:t xml:space="preserve"> (UBA)</w:t>
      </w:r>
    </w:p>
    <w:p w14:paraId="5ED18D26" w14:textId="77777777" w:rsidR="007F5726" w:rsidRPr="00B30BD4" w:rsidRDefault="007F5726" w:rsidP="007F5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84387E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Carácter: abierto</w:t>
      </w:r>
    </w:p>
    <w:p w14:paraId="2820C70B" w14:textId="77777777" w:rsidR="007F5726" w:rsidRDefault="007F5726" w:rsidP="00CF260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14:paraId="5405D314" w14:textId="77777777" w:rsidR="00CF2605" w:rsidRPr="007526AB" w:rsidRDefault="00CF2605" w:rsidP="00CF260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7526A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"Interrogantes metodológicos entre la lingüística y el análisis del discurso."</w:t>
      </w:r>
    </w:p>
    <w:p w14:paraId="7E7F8A84" w14:textId="079CDB70" w:rsidR="00CF2605" w:rsidRPr="00CF2605" w:rsidRDefault="00CF2605" w:rsidP="00CF260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F2605">
        <w:rPr>
          <w:rFonts w:ascii="Times New Roman" w:hAnsi="Times New Roman" w:cs="Times New Roman"/>
          <w:sz w:val="24"/>
          <w:szCs w:val="24"/>
        </w:rPr>
        <w:t>Coordinación: Elina Giménez y Verónica Mailhes</w:t>
      </w:r>
      <w:r w:rsidR="00500F6C">
        <w:rPr>
          <w:rFonts w:ascii="Times New Roman" w:hAnsi="Times New Roman" w:cs="Times New Roman"/>
          <w:sz w:val="24"/>
          <w:szCs w:val="24"/>
        </w:rPr>
        <w:t xml:space="preserve"> (UNLP)</w:t>
      </w:r>
    </w:p>
    <w:p w14:paraId="7DF1EB80" w14:textId="77777777" w:rsidR="00CF2605" w:rsidRPr="00CF2605" w:rsidRDefault="00CF2605" w:rsidP="00CF2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605">
        <w:rPr>
          <w:rFonts w:ascii="Times New Roman" w:hAnsi="Times New Roman" w:cs="Times New Roman"/>
          <w:sz w:val="24"/>
          <w:szCs w:val="24"/>
        </w:rPr>
        <w:t>Carácter: abierto</w:t>
      </w:r>
    </w:p>
    <w:p w14:paraId="4EDE5D7C" w14:textId="77777777" w:rsidR="0033442F" w:rsidRPr="00B30BD4" w:rsidRDefault="0033442F" w:rsidP="00334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</w:p>
    <w:p w14:paraId="43B541C7" w14:textId="77777777" w:rsidR="0033442F" w:rsidRPr="006B1EF6" w:rsidRDefault="006B1EF6" w:rsidP="00334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es-AR"/>
        </w:rPr>
      </w:pPr>
      <w:r w:rsidRPr="006B1EF6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es-AR"/>
        </w:rPr>
        <w:t>“</w:t>
      </w:r>
      <w:r w:rsidR="0033442F" w:rsidRPr="0033442F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es-AR"/>
        </w:rPr>
        <w:t>L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es-AR"/>
        </w:rPr>
        <w:t>a construcción discursiva de identidades brasileñas</w:t>
      </w:r>
      <w:r w:rsidRPr="006B1EF6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es-AR"/>
        </w:rPr>
        <w:t>”</w:t>
      </w:r>
    </w:p>
    <w:p w14:paraId="1BA94011" w14:textId="496919DC" w:rsidR="006B1EF6" w:rsidRPr="006B1EF6" w:rsidRDefault="006B1EF6" w:rsidP="00334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6B1EF6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Coordinación: Bárbara Lopes</w:t>
      </w:r>
      <w:r w:rsidR="00500F6C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 (UNLP)</w:t>
      </w:r>
    </w:p>
    <w:p w14:paraId="470B9EAC" w14:textId="77777777" w:rsidR="006B1EF6" w:rsidRPr="0033442F" w:rsidRDefault="00F20236" w:rsidP="00334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F20236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Carácter: abierto</w:t>
      </w:r>
    </w:p>
    <w:p w14:paraId="794B363C" w14:textId="77777777" w:rsidR="00500F6C" w:rsidRDefault="00500F6C" w:rsidP="00334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AR"/>
        </w:rPr>
      </w:pPr>
    </w:p>
    <w:p w14:paraId="0F211709" w14:textId="77777777" w:rsidR="00256AE2" w:rsidRDefault="00256AE2" w:rsidP="00256AE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“Etnopragmática”</w:t>
      </w:r>
    </w:p>
    <w:p w14:paraId="037D6BCC" w14:textId="77777777" w:rsidR="00256AE2" w:rsidRPr="00CF2605" w:rsidRDefault="00256AE2" w:rsidP="00256AE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F2605">
        <w:rPr>
          <w:rFonts w:ascii="Times New Roman" w:hAnsi="Times New Roman" w:cs="Times New Roman"/>
          <w:sz w:val="24"/>
          <w:szCs w:val="24"/>
        </w:rPr>
        <w:t>Coordina</w:t>
      </w:r>
      <w:r>
        <w:rPr>
          <w:rFonts w:ascii="Times New Roman" w:hAnsi="Times New Roman" w:cs="Times New Roman"/>
          <w:sz w:val="24"/>
          <w:szCs w:val="24"/>
        </w:rPr>
        <w:t>ción: Angelita Martínez (UNLP) y Adriana Speranza (UNM/CIC-UNLP)</w:t>
      </w:r>
    </w:p>
    <w:p w14:paraId="467F3D57" w14:textId="0621A1B3" w:rsidR="005D2B94" w:rsidRPr="005D2B94" w:rsidRDefault="00256AE2" w:rsidP="005D2B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Carácter: </w:t>
      </w:r>
      <w:r w:rsidRPr="002C7EB5">
        <w:rPr>
          <w:rFonts w:ascii="Times New Roman" w:hAnsi="Times New Roman" w:cs="Times New Roman"/>
          <w:sz w:val="24"/>
          <w:szCs w:val="24"/>
        </w:rPr>
        <w:t xml:space="preserve">cerrado </w:t>
      </w:r>
    </w:p>
    <w:p w14:paraId="1A611C8F" w14:textId="77777777" w:rsidR="005D2B94" w:rsidRDefault="005D2B94" w:rsidP="005D2B94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14:paraId="3CDC362D" w14:textId="77777777" w:rsidR="00CF2605" w:rsidRPr="007526AB" w:rsidRDefault="00CF2605" w:rsidP="005D2B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26A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“Didáctica de la lengua (gramática oracional y textual): problemas y propuestas”</w:t>
      </w:r>
    </w:p>
    <w:p w14:paraId="6F1301C2" w14:textId="473752AE" w:rsidR="005D2B94" w:rsidRPr="005D2B94" w:rsidRDefault="00CF2605" w:rsidP="005D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05">
        <w:rPr>
          <w:rFonts w:ascii="Times New Roman" w:hAnsi="Times New Roman" w:cs="Times New Roman"/>
          <w:sz w:val="24"/>
          <w:szCs w:val="24"/>
        </w:rPr>
        <w:t>Coordina</w:t>
      </w:r>
      <w:r>
        <w:rPr>
          <w:rFonts w:ascii="Times New Roman" w:hAnsi="Times New Roman" w:cs="Times New Roman"/>
          <w:sz w:val="24"/>
          <w:szCs w:val="24"/>
        </w:rPr>
        <w:t>ción: Rosana Pascual</w:t>
      </w:r>
      <w:r w:rsidR="00500F6C">
        <w:rPr>
          <w:rFonts w:ascii="Times New Roman" w:hAnsi="Times New Roman" w:cs="Times New Roman"/>
          <w:sz w:val="24"/>
          <w:szCs w:val="24"/>
        </w:rPr>
        <w:t xml:space="preserve"> </w:t>
      </w:r>
      <w:r w:rsidR="007F5726">
        <w:rPr>
          <w:rFonts w:ascii="Times New Roman" w:hAnsi="Times New Roman" w:cs="Times New Roman"/>
          <w:sz w:val="24"/>
          <w:szCs w:val="24"/>
        </w:rPr>
        <w:t>(</w:t>
      </w:r>
      <w:r w:rsidR="00500F6C">
        <w:rPr>
          <w:rFonts w:ascii="Times New Roman" w:hAnsi="Times New Roman" w:cs="Times New Roman"/>
          <w:sz w:val="24"/>
          <w:szCs w:val="24"/>
        </w:rPr>
        <w:t>UNLP</w:t>
      </w:r>
      <w:r w:rsidR="007F5726">
        <w:rPr>
          <w:rFonts w:ascii="Times New Roman" w:hAnsi="Times New Roman" w:cs="Times New Roman"/>
          <w:sz w:val="24"/>
          <w:szCs w:val="24"/>
        </w:rPr>
        <w:t>)</w:t>
      </w:r>
    </w:p>
    <w:p w14:paraId="55494869" w14:textId="7DF51BC2" w:rsidR="005D2B94" w:rsidRDefault="00CF2605" w:rsidP="005D2B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Carácter: abierto</w:t>
      </w:r>
    </w:p>
    <w:p w14:paraId="322E9ECE" w14:textId="30BE1690" w:rsidR="005D2B94" w:rsidRDefault="005D2B94" w:rsidP="005D2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5D2B94">
        <w:rPr>
          <w:rFonts w:ascii="Times New Roman" w:hAnsi="Times New Roman" w:cs="Times New Roman"/>
          <w:i/>
          <w:sz w:val="24"/>
          <w:szCs w:val="24"/>
        </w:rPr>
        <w:t>Lingüística Formal”</w:t>
      </w:r>
    </w:p>
    <w:p w14:paraId="2E05237B" w14:textId="0E85BDE5" w:rsidR="005D2B94" w:rsidRDefault="005D2B94" w:rsidP="005D2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Coordinación: Daniel Romero</w:t>
      </w:r>
      <w:r w:rsidR="00BA2D0A">
        <w:rPr>
          <w:rFonts w:ascii="Times New Roman" w:hAnsi="Times New Roman" w:cs="Times New Roman"/>
          <w:sz w:val="24"/>
          <w:szCs w:val="24"/>
        </w:rPr>
        <w:t xml:space="preserve"> (UNLP)</w:t>
      </w:r>
    </w:p>
    <w:p w14:paraId="3679ED99" w14:textId="5C7028D2" w:rsidR="005D2B94" w:rsidRDefault="005D2B94" w:rsidP="005D2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Carácter: abierto</w:t>
      </w:r>
    </w:p>
    <w:p w14:paraId="5F3C43C3" w14:textId="77777777" w:rsidR="00234D5A" w:rsidRDefault="00234D5A" w:rsidP="00CF260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8553A1C" w14:textId="77777777" w:rsidR="005C6739" w:rsidRDefault="005C6739" w:rsidP="00B30B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Mesas temáticas</w:t>
      </w:r>
    </w:p>
    <w:p w14:paraId="08A31938" w14:textId="77777777" w:rsidR="005C6739" w:rsidRPr="005C6739" w:rsidRDefault="005C6739" w:rsidP="00B30B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B3309" w14:textId="77777777" w:rsidR="00B30BD4" w:rsidRPr="005C6739" w:rsidRDefault="005C6739" w:rsidP="00B30B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B30BD4" w:rsidRPr="005C6739">
        <w:rPr>
          <w:rFonts w:ascii="Times New Roman" w:hAnsi="Times New Roman" w:cs="Times New Roman"/>
          <w:i/>
          <w:sz w:val="24"/>
          <w:szCs w:val="24"/>
        </w:rPr>
        <w:t>Iniciación a la alfabetización académica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="00B30BD4" w:rsidRPr="005C673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CB1DB39" w14:textId="43D92133" w:rsidR="00B30BD4" w:rsidRPr="005C6739" w:rsidRDefault="00B30BD4" w:rsidP="00B30B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739">
        <w:rPr>
          <w:rFonts w:ascii="Times New Roman" w:hAnsi="Times New Roman" w:cs="Times New Roman"/>
          <w:sz w:val="24"/>
          <w:szCs w:val="24"/>
        </w:rPr>
        <w:t>Coord</w:t>
      </w:r>
      <w:r w:rsidR="005C6739">
        <w:rPr>
          <w:rFonts w:ascii="Times New Roman" w:hAnsi="Times New Roman" w:cs="Times New Roman"/>
          <w:sz w:val="24"/>
          <w:szCs w:val="24"/>
        </w:rPr>
        <w:t>inación:</w:t>
      </w:r>
      <w:r w:rsidRPr="005C6739">
        <w:rPr>
          <w:rFonts w:ascii="Times New Roman" w:hAnsi="Times New Roman" w:cs="Times New Roman"/>
          <w:sz w:val="24"/>
          <w:szCs w:val="24"/>
        </w:rPr>
        <w:t xml:space="preserve"> María Elena Bitonte</w:t>
      </w:r>
      <w:r w:rsidR="007F5726">
        <w:rPr>
          <w:rFonts w:ascii="Times New Roman" w:hAnsi="Times New Roman" w:cs="Times New Roman"/>
          <w:sz w:val="24"/>
          <w:szCs w:val="24"/>
        </w:rPr>
        <w:t xml:space="preserve"> (UNM-UBA)</w:t>
      </w:r>
      <w:r w:rsidRPr="005C6739">
        <w:rPr>
          <w:rFonts w:ascii="Times New Roman" w:hAnsi="Times New Roman" w:cs="Times New Roman"/>
          <w:sz w:val="24"/>
          <w:szCs w:val="24"/>
        </w:rPr>
        <w:t xml:space="preserve"> y Zelma Dumm</w:t>
      </w:r>
      <w:r w:rsidR="007F5726">
        <w:rPr>
          <w:rFonts w:ascii="Times New Roman" w:hAnsi="Times New Roman" w:cs="Times New Roman"/>
          <w:sz w:val="24"/>
          <w:szCs w:val="24"/>
        </w:rPr>
        <w:t xml:space="preserve"> (UNM)</w:t>
      </w:r>
    </w:p>
    <w:p w14:paraId="7E341CC1" w14:textId="77777777" w:rsidR="00190C04" w:rsidRPr="005C6739" w:rsidRDefault="005C6739" w:rsidP="00B30B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Carácter: abierto</w:t>
      </w:r>
    </w:p>
    <w:p w14:paraId="30400C7A" w14:textId="77777777" w:rsidR="00B30BD4" w:rsidRDefault="00B30BD4" w:rsidP="00CF260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058F3C1" w14:textId="77777777" w:rsidR="001B52FD" w:rsidRDefault="001B52FD" w:rsidP="005C6739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14:paraId="242B819C" w14:textId="77777777" w:rsidR="005C6739" w:rsidRDefault="006B1EF6" w:rsidP="005C6739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5C673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"Fronteras de las lenguas de minorías: la frontera geopolítica  (portugués), la cultural (chino) y la cronosocial  (ídish)"</w:t>
      </w:r>
    </w:p>
    <w:p w14:paraId="3417F69E" w14:textId="7BDB694E" w:rsidR="005C6739" w:rsidRDefault="005C6739" w:rsidP="005C673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Coordinación: </w:t>
      </w:r>
      <w:r w:rsidR="006B1EF6" w:rsidRPr="005C67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Virginia Rubio, Florencia Sartori y Gabriela Scherlis</w:t>
      </w:r>
      <w:r w:rsidR="007F57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75200252" w14:textId="1F8C1413" w:rsidR="00256AE2" w:rsidRDefault="005C6739" w:rsidP="005C673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F57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Conferencia de apertura: </w:t>
      </w:r>
      <w:r w:rsidR="006B1EF6" w:rsidRPr="007F57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Roberto </w:t>
      </w:r>
      <w:r w:rsidR="006B1EF6" w:rsidRPr="007F5726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Bein</w:t>
      </w:r>
      <w:r w:rsidR="00500F6C" w:rsidRPr="007F5726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7F5726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500F6C" w:rsidRPr="007F5726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UBA</w:t>
      </w:r>
      <w:r w:rsidR="007F5726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14:paraId="6805EC16" w14:textId="77777777" w:rsidR="00256AE2" w:rsidRDefault="00256AE2" w:rsidP="005C673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63F0233" w14:textId="77777777" w:rsidR="00256AE2" w:rsidRPr="00596B9A" w:rsidRDefault="00256AE2" w:rsidP="005C673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F9B315A" w14:textId="77777777" w:rsidR="007B249B" w:rsidRPr="007B249B" w:rsidRDefault="007B249B" w:rsidP="005C67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49B">
        <w:rPr>
          <w:rFonts w:ascii="Times New Roman" w:hAnsi="Times New Roman" w:cs="Times New Roman"/>
          <w:b/>
          <w:sz w:val="24"/>
          <w:szCs w:val="24"/>
        </w:rPr>
        <w:t>Reunión del Proyecto 15, Estudios del diálogo</w:t>
      </w:r>
    </w:p>
    <w:p w14:paraId="5FC1404E" w14:textId="77777777" w:rsidR="007B249B" w:rsidRPr="00AD0068" w:rsidRDefault="007B249B" w:rsidP="007B2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21F">
        <w:rPr>
          <w:rFonts w:ascii="Times New Roman" w:hAnsi="Times New Roman" w:cs="Times New Roman"/>
          <w:b/>
          <w:i/>
          <w:sz w:val="24"/>
          <w:szCs w:val="24"/>
        </w:rPr>
        <w:t>Coordinadoras</w:t>
      </w:r>
      <w:r w:rsidRPr="00AD0068">
        <w:rPr>
          <w:rFonts w:ascii="Times New Roman" w:hAnsi="Times New Roman" w:cs="Times New Roman"/>
          <w:sz w:val="24"/>
          <w:szCs w:val="24"/>
        </w:rPr>
        <w:t>: Lidia Rodríguez Alfano</w:t>
      </w:r>
    </w:p>
    <w:p w14:paraId="13CCDEC9" w14:textId="77777777" w:rsidR="007B249B" w:rsidRPr="00AD0068" w:rsidRDefault="007B249B" w:rsidP="007B249B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D0068">
        <w:rPr>
          <w:rFonts w:ascii="Times New Roman" w:hAnsi="Times New Roman" w:cs="Times New Roman"/>
          <w:sz w:val="24"/>
          <w:szCs w:val="24"/>
        </w:rPr>
        <w:t>Luisa Granato</w:t>
      </w:r>
    </w:p>
    <w:p w14:paraId="358B6E75" w14:textId="77777777" w:rsidR="007B249B" w:rsidRDefault="007B249B" w:rsidP="007B249B">
      <w:pPr>
        <w:rPr>
          <w:rFonts w:ascii="Times New Roman" w:hAnsi="Times New Roman" w:cs="Times New Roman"/>
          <w:sz w:val="24"/>
          <w:szCs w:val="24"/>
        </w:rPr>
      </w:pPr>
    </w:p>
    <w:p w14:paraId="41194323" w14:textId="77777777" w:rsidR="007B249B" w:rsidRDefault="007B249B" w:rsidP="007B249B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Durante la realización del Congreso de ALFAL en Bogotá en 2017, el </w:t>
      </w:r>
      <w:r w:rsidRPr="00AD0068">
        <w:rPr>
          <w:rFonts w:ascii="Times New Roman" w:hAnsi="Times New Roman" w:cs="Times New Roman"/>
          <w:i/>
          <w:sz w:val="24"/>
          <w:szCs w:val="24"/>
        </w:rPr>
        <w:t>Proyecto</w:t>
      </w:r>
      <w:r>
        <w:rPr>
          <w:rFonts w:ascii="Times New Roman" w:hAnsi="Times New Roman" w:cs="Times New Roman"/>
          <w:i/>
          <w:sz w:val="24"/>
          <w:szCs w:val="24"/>
        </w:rPr>
        <w:t xml:space="preserve"> 15, </w:t>
      </w:r>
      <w:r w:rsidRPr="00AD0068">
        <w:rPr>
          <w:rFonts w:ascii="Times New Roman" w:hAnsi="Times New Roman" w:cs="Times New Roman"/>
          <w:i/>
          <w:sz w:val="24"/>
          <w:szCs w:val="24"/>
        </w:rPr>
        <w:t>Estudios del Diálogo</w:t>
      </w:r>
      <w:r>
        <w:rPr>
          <w:rFonts w:ascii="Times New Roman" w:hAnsi="Times New Roman" w:cs="Times New Roman"/>
          <w:sz w:val="24"/>
          <w:szCs w:val="24"/>
        </w:rPr>
        <w:t xml:space="preserve"> resolvió volver a reunirse al año siguiente con la idea de continuar trabajando en la realización de un proyecto conjunto sobre un tema que se comenzó a discutir en esa oportunidad. La delegación de ALFAL Argentina realizará un ALFALITO en el mes de abril de 2019, en la Universidad Nacional de La Plata, Argentina, y ha aceptado de muy buen grado ceder un espacio para que podamos llevar a cabo las actividades de nuestro grupo, al cual podrán unirse todos aquellos colegas interesados en los estudios de la interacción verbal.  </w:t>
      </w:r>
    </w:p>
    <w:p w14:paraId="01317E3E" w14:textId="77777777" w:rsidR="005C6739" w:rsidRDefault="005C6739" w:rsidP="004F36DB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C4D2E8" w14:textId="77777777" w:rsidR="004F36DB" w:rsidRDefault="004F36DB" w:rsidP="004F36D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Más información sobre el Congreso puede consultarse en el siguiente s</w:t>
      </w:r>
      <w:r w:rsidRPr="004F36DB">
        <w:rPr>
          <w:rFonts w:ascii="Times New Roman" w:hAnsi="Times New Roman" w:cs="Times New Roman"/>
          <w:b/>
          <w:sz w:val="24"/>
          <w:szCs w:val="24"/>
        </w:rPr>
        <w:t xml:space="preserve">itio web: </w:t>
      </w:r>
    </w:p>
    <w:p w14:paraId="33DC0BF0" w14:textId="77777777" w:rsidR="004F36DB" w:rsidRPr="004F36DB" w:rsidRDefault="004F36DB" w:rsidP="004F36D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C2CC95" w14:textId="77777777" w:rsidR="004F36DB" w:rsidRPr="00B30BD4" w:rsidRDefault="00BD22B1" w:rsidP="004F36DB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4F36DB" w:rsidRPr="00B30BD4">
          <w:rPr>
            <w:rStyle w:val="Hipervnculo"/>
            <w:rFonts w:ascii="Times New Roman" w:hAnsi="Times New Roman" w:cs="Times New Roman"/>
            <w:sz w:val="24"/>
            <w:szCs w:val="24"/>
          </w:rPr>
          <w:t>https://alfalitoyjornadas2019.wordpress.com/</w:t>
        </w:r>
      </w:hyperlink>
    </w:p>
    <w:p w14:paraId="1B2F342B" w14:textId="77777777" w:rsidR="004F36DB" w:rsidRDefault="004F36DB" w:rsidP="004F36DB"/>
    <w:p w14:paraId="7CF10665" w14:textId="77777777" w:rsidR="004F36DB" w:rsidRPr="004F36DB" w:rsidRDefault="004F36DB" w:rsidP="004F36DB">
      <w:pPr>
        <w:rPr>
          <w:rFonts w:ascii="Times New Roman" w:hAnsi="Times New Roman" w:cs="Times New Roman"/>
          <w:b/>
          <w:sz w:val="24"/>
          <w:szCs w:val="24"/>
        </w:rPr>
      </w:pPr>
      <w:r w:rsidRPr="004F36DB">
        <w:rPr>
          <w:rFonts w:ascii="Times New Roman" w:hAnsi="Times New Roman" w:cs="Times New Roman"/>
          <w:b/>
          <w:sz w:val="24"/>
          <w:szCs w:val="24"/>
        </w:rPr>
        <w:t>Inscripción asistentes:</w:t>
      </w:r>
    </w:p>
    <w:p w14:paraId="458F5A69" w14:textId="77777777" w:rsidR="004F36DB" w:rsidRPr="004F36DB" w:rsidRDefault="004F36DB" w:rsidP="004F36DB">
      <w:pPr>
        <w:jc w:val="both"/>
        <w:rPr>
          <w:rFonts w:ascii="Times New Roman" w:hAnsi="Times New Roman" w:cs="Times New Roman"/>
          <w:sz w:val="24"/>
          <w:szCs w:val="24"/>
        </w:rPr>
      </w:pPr>
      <w:r w:rsidRPr="004F36DB">
        <w:rPr>
          <w:rFonts w:ascii="Times New Roman" w:hAnsi="Times New Roman" w:cs="Times New Roman"/>
          <w:sz w:val="24"/>
          <w:szCs w:val="24"/>
        </w:rPr>
        <w:t xml:space="preserve">Desde el link FORMULARIO DE INSCRIPCIÓN PARA ASISTENTES que se encuentra en el blog. </w:t>
      </w:r>
    </w:p>
    <w:p w14:paraId="278C4297" w14:textId="77777777" w:rsidR="004D637C" w:rsidRPr="004F36DB" w:rsidRDefault="004D637C" w:rsidP="004D63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6DB">
        <w:rPr>
          <w:rFonts w:ascii="Times New Roman" w:hAnsi="Times New Roman" w:cs="Times New Roman"/>
          <w:b/>
          <w:sz w:val="24"/>
          <w:szCs w:val="24"/>
        </w:rPr>
        <w:t>Resúmenes</w:t>
      </w:r>
      <w:r w:rsidR="004F36DB">
        <w:rPr>
          <w:rFonts w:ascii="Times New Roman" w:hAnsi="Times New Roman" w:cs="Times New Roman"/>
          <w:b/>
          <w:sz w:val="24"/>
          <w:szCs w:val="24"/>
        </w:rPr>
        <w:t>:</w:t>
      </w:r>
      <w:r w:rsidRPr="004F36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E36988" w14:textId="77777777" w:rsidR="004F36DB" w:rsidRDefault="004F36DB" w:rsidP="004F36DB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154559C" w14:textId="77777777" w:rsidR="004D637C" w:rsidRPr="005C6739" w:rsidRDefault="004D637C" w:rsidP="004F36DB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5C6739">
        <w:rPr>
          <w:rFonts w:ascii="Times New Roman" w:hAnsi="Times New Roman"/>
          <w:sz w:val="24"/>
          <w:szCs w:val="24"/>
        </w:rPr>
        <w:t xml:space="preserve">Los interesados en participar del evento deberán enviar los </w:t>
      </w:r>
      <w:r w:rsidRPr="005C6739">
        <w:rPr>
          <w:rFonts w:ascii="Times New Roman" w:hAnsi="Times New Roman"/>
          <w:i/>
          <w:sz w:val="24"/>
          <w:szCs w:val="24"/>
        </w:rPr>
        <w:t xml:space="preserve">Resúmenes </w:t>
      </w:r>
      <w:r w:rsidRPr="005C6739">
        <w:rPr>
          <w:rFonts w:ascii="Times New Roman" w:hAnsi="Times New Roman"/>
          <w:sz w:val="24"/>
          <w:szCs w:val="24"/>
        </w:rPr>
        <w:t xml:space="preserve">de sus comunicaciones por correo electrónico hasta </w:t>
      </w:r>
      <w:r w:rsidRPr="009007F8">
        <w:rPr>
          <w:rFonts w:ascii="Times New Roman" w:hAnsi="Times New Roman"/>
          <w:sz w:val="24"/>
          <w:szCs w:val="24"/>
        </w:rPr>
        <w:t xml:space="preserve">el </w:t>
      </w:r>
      <w:r w:rsidR="005C6739" w:rsidRPr="009007F8">
        <w:rPr>
          <w:rFonts w:ascii="Times New Roman" w:hAnsi="Times New Roman"/>
          <w:b/>
          <w:sz w:val="24"/>
          <w:szCs w:val="24"/>
        </w:rPr>
        <w:t>15 de dic</w:t>
      </w:r>
      <w:r w:rsidRPr="009007F8">
        <w:rPr>
          <w:rFonts w:ascii="Times New Roman" w:hAnsi="Times New Roman"/>
          <w:b/>
          <w:sz w:val="24"/>
          <w:szCs w:val="24"/>
        </w:rPr>
        <w:t>iembre</w:t>
      </w:r>
      <w:r w:rsidRPr="009007F8">
        <w:rPr>
          <w:rFonts w:ascii="Times New Roman" w:hAnsi="Times New Roman"/>
          <w:sz w:val="24"/>
          <w:szCs w:val="24"/>
        </w:rPr>
        <w:t xml:space="preserve"> </w:t>
      </w:r>
      <w:r w:rsidRPr="005C6739">
        <w:rPr>
          <w:rFonts w:ascii="Times New Roman" w:hAnsi="Times New Roman"/>
          <w:sz w:val="24"/>
          <w:szCs w:val="24"/>
        </w:rPr>
        <w:t xml:space="preserve">de 2018 a la siguiente dirección: </w:t>
      </w:r>
      <w:hyperlink r:id="rId8" w:history="1">
        <w:r w:rsidRPr="005C6739">
          <w:rPr>
            <w:rStyle w:val="Hipervnculo"/>
            <w:rFonts w:ascii="Times New Roman" w:hAnsi="Times New Roman"/>
            <w:sz w:val="24"/>
            <w:szCs w:val="24"/>
          </w:rPr>
          <w:t>alfalitoyjornadas2019@gmail.com</w:t>
        </w:r>
      </w:hyperlink>
    </w:p>
    <w:p w14:paraId="6B64F4EC" w14:textId="1B87263A" w:rsidR="004D637C" w:rsidRPr="005C6739" w:rsidRDefault="004D637C" w:rsidP="004D637C">
      <w:pPr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 w:rsidRPr="005C6739">
        <w:rPr>
          <w:rFonts w:ascii="Times New Roman" w:hAnsi="Times New Roman"/>
          <w:sz w:val="24"/>
          <w:szCs w:val="24"/>
        </w:rPr>
        <w:t xml:space="preserve">La notificación de la aprobación de los </w:t>
      </w:r>
      <w:r w:rsidRPr="005C6739">
        <w:rPr>
          <w:rFonts w:ascii="Times New Roman" w:hAnsi="Times New Roman"/>
          <w:i/>
          <w:sz w:val="24"/>
          <w:szCs w:val="24"/>
        </w:rPr>
        <w:t>Resúmenes</w:t>
      </w:r>
      <w:r w:rsidRPr="005C6739">
        <w:rPr>
          <w:rFonts w:ascii="Times New Roman" w:hAnsi="Times New Roman"/>
          <w:sz w:val="24"/>
          <w:szCs w:val="24"/>
        </w:rPr>
        <w:t xml:space="preserve"> será comunicada a los autores hasta el </w:t>
      </w:r>
      <w:r w:rsidR="005C6739" w:rsidRPr="009007F8">
        <w:rPr>
          <w:rFonts w:ascii="Times New Roman" w:hAnsi="Times New Roman"/>
          <w:b/>
          <w:sz w:val="24"/>
          <w:szCs w:val="24"/>
        </w:rPr>
        <w:t>1 de marzo de 2019</w:t>
      </w:r>
      <w:r w:rsidRPr="005C6739">
        <w:rPr>
          <w:rFonts w:ascii="Times New Roman" w:hAnsi="Times New Roman"/>
          <w:color w:val="FF0000"/>
          <w:sz w:val="24"/>
          <w:szCs w:val="24"/>
        </w:rPr>
        <w:t>.</w:t>
      </w:r>
      <w:r w:rsidR="009007F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1B14E4DE" w14:textId="77777777" w:rsidR="004D637C" w:rsidRPr="002712F2" w:rsidRDefault="004D637C" w:rsidP="004D637C">
      <w:pPr>
        <w:spacing w:after="0"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B9CD81E" w14:textId="77777777" w:rsidR="004D637C" w:rsidRPr="004F36DB" w:rsidRDefault="004D637C" w:rsidP="004D637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F36DB">
        <w:rPr>
          <w:rFonts w:ascii="Times New Roman" w:hAnsi="Times New Roman"/>
          <w:sz w:val="24"/>
          <w:szCs w:val="24"/>
        </w:rPr>
        <w:t xml:space="preserve">En el encabezamiento del </w:t>
      </w:r>
      <w:r w:rsidRPr="004F36DB">
        <w:rPr>
          <w:rFonts w:ascii="Times New Roman" w:hAnsi="Times New Roman"/>
          <w:i/>
          <w:sz w:val="24"/>
          <w:szCs w:val="24"/>
        </w:rPr>
        <w:t>Resumen</w:t>
      </w:r>
      <w:r w:rsidRPr="004F36DB">
        <w:rPr>
          <w:rFonts w:ascii="Times New Roman" w:hAnsi="Times New Roman"/>
          <w:sz w:val="24"/>
          <w:szCs w:val="24"/>
        </w:rPr>
        <w:t xml:space="preserve"> se incluirán los siguientes datos:</w:t>
      </w:r>
    </w:p>
    <w:p w14:paraId="1B1BA49B" w14:textId="77777777" w:rsidR="004D637C" w:rsidRPr="004F36DB" w:rsidRDefault="004D637C" w:rsidP="004D637C">
      <w:pPr>
        <w:tabs>
          <w:tab w:val="num" w:pos="360"/>
        </w:tabs>
        <w:spacing w:after="0" w:line="276" w:lineRule="auto"/>
        <w:ind w:left="340" w:hanging="340"/>
        <w:rPr>
          <w:rFonts w:ascii="Times New Roman" w:hAnsi="Times New Roman"/>
          <w:sz w:val="24"/>
          <w:szCs w:val="24"/>
        </w:rPr>
      </w:pPr>
    </w:p>
    <w:p w14:paraId="5BEAD22D" w14:textId="77777777" w:rsidR="001B52FD" w:rsidRDefault="001B52FD" w:rsidP="004D637C">
      <w:pPr>
        <w:tabs>
          <w:tab w:val="num" w:pos="360"/>
        </w:tabs>
        <w:spacing w:after="0" w:line="276" w:lineRule="auto"/>
        <w:ind w:left="340" w:hanging="340"/>
        <w:rPr>
          <w:rFonts w:ascii="Times New Roman" w:hAnsi="Times New Roman"/>
          <w:sz w:val="24"/>
          <w:szCs w:val="24"/>
        </w:rPr>
      </w:pPr>
    </w:p>
    <w:p w14:paraId="5A8DE7CE" w14:textId="77777777" w:rsidR="001B52FD" w:rsidRDefault="001B52FD" w:rsidP="004D637C">
      <w:pPr>
        <w:tabs>
          <w:tab w:val="num" w:pos="360"/>
        </w:tabs>
        <w:spacing w:after="0" w:line="276" w:lineRule="auto"/>
        <w:ind w:left="340" w:hanging="340"/>
        <w:rPr>
          <w:rFonts w:ascii="Times New Roman" w:hAnsi="Times New Roman"/>
          <w:sz w:val="24"/>
          <w:szCs w:val="24"/>
        </w:rPr>
      </w:pPr>
    </w:p>
    <w:p w14:paraId="1102B36A" w14:textId="77777777" w:rsidR="001B52FD" w:rsidRDefault="001B52FD" w:rsidP="004D637C">
      <w:pPr>
        <w:tabs>
          <w:tab w:val="num" w:pos="360"/>
        </w:tabs>
        <w:spacing w:after="0" w:line="276" w:lineRule="auto"/>
        <w:ind w:left="340" w:hanging="340"/>
        <w:rPr>
          <w:rFonts w:ascii="Times New Roman" w:hAnsi="Times New Roman"/>
          <w:sz w:val="24"/>
          <w:szCs w:val="24"/>
        </w:rPr>
      </w:pPr>
    </w:p>
    <w:p w14:paraId="0E86A082" w14:textId="77777777" w:rsidR="004D637C" w:rsidRPr="004F36DB" w:rsidRDefault="004D637C" w:rsidP="004D637C">
      <w:pPr>
        <w:tabs>
          <w:tab w:val="num" w:pos="360"/>
        </w:tabs>
        <w:spacing w:after="0" w:line="276" w:lineRule="auto"/>
        <w:ind w:left="340" w:hanging="340"/>
        <w:rPr>
          <w:rFonts w:ascii="Times New Roman" w:hAnsi="Times New Roman"/>
          <w:sz w:val="24"/>
          <w:szCs w:val="24"/>
        </w:rPr>
      </w:pPr>
      <w:r w:rsidRPr="004F36DB">
        <w:rPr>
          <w:rFonts w:ascii="Times New Roman" w:hAnsi="Times New Roman"/>
          <w:sz w:val="24"/>
          <w:szCs w:val="24"/>
        </w:rPr>
        <w:t>Título del trabajo, en mayúsculas y centrado.</w:t>
      </w:r>
    </w:p>
    <w:p w14:paraId="5DC858AB" w14:textId="77777777" w:rsidR="004D637C" w:rsidRPr="004F36DB" w:rsidRDefault="004D637C" w:rsidP="004D637C">
      <w:pPr>
        <w:tabs>
          <w:tab w:val="num" w:pos="360"/>
        </w:tabs>
        <w:spacing w:after="0" w:line="276" w:lineRule="auto"/>
        <w:ind w:left="340" w:hanging="340"/>
        <w:rPr>
          <w:rFonts w:ascii="Times New Roman" w:hAnsi="Times New Roman"/>
          <w:sz w:val="24"/>
          <w:szCs w:val="24"/>
        </w:rPr>
      </w:pPr>
      <w:r w:rsidRPr="004F36DB">
        <w:rPr>
          <w:rFonts w:ascii="Times New Roman" w:hAnsi="Times New Roman"/>
          <w:sz w:val="24"/>
          <w:szCs w:val="24"/>
        </w:rPr>
        <w:t>Debajo, a la derecha:</w:t>
      </w:r>
    </w:p>
    <w:p w14:paraId="69FE6FDC" w14:textId="77777777" w:rsidR="004D637C" w:rsidRPr="004F36DB" w:rsidRDefault="004D637C" w:rsidP="004D637C">
      <w:pPr>
        <w:tabs>
          <w:tab w:val="num" w:pos="360"/>
        </w:tabs>
        <w:spacing w:after="0" w:line="276" w:lineRule="auto"/>
        <w:ind w:left="360" w:hanging="360"/>
        <w:rPr>
          <w:rFonts w:ascii="Times New Roman" w:hAnsi="Times New Roman"/>
          <w:sz w:val="24"/>
          <w:szCs w:val="24"/>
        </w:rPr>
      </w:pPr>
      <w:r w:rsidRPr="004F36DB">
        <w:rPr>
          <w:rFonts w:ascii="Times New Roman" w:hAnsi="Times New Roman"/>
          <w:sz w:val="24"/>
          <w:szCs w:val="24"/>
        </w:rPr>
        <w:tab/>
      </w:r>
      <w:r w:rsidRPr="004F36DB">
        <w:rPr>
          <w:rFonts w:ascii="Times New Roman" w:hAnsi="Times New Roman"/>
          <w:sz w:val="24"/>
          <w:szCs w:val="24"/>
        </w:rPr>
        <w:tab/>
        <w:t>Nombre/s y Apellido/s de autor/es;</w:t>
      </w:r>
    </w:p>
    <w:p w14:paraId="61163FA9" w14:textId="77777777" w:rsidR="004D637C" w:rsidRPr="004F36DB" w:rsidRDefault="004D637C" w:rsidP="004D637C">
      <w:pPr>
        <w:tabs>
          <w:tab w:val="num" w:pos="360"/>
        </w:tabs>
        <w:spacing w:after="0" w:line="276" w:lineRule="auto"/>
        <w:ind w:left="360" w:hanging="360"/>
        <w:rPr>
          <w:rFonts w:ascii="Times New Roman" w:hAnsi="Times New Roman"/>
          <w:sz w:val="24"/>
          <w:szCs w:val="24"/>
        </w:rPr>
      </w:pPr>
      <w:r w:rsidRPr="004F36DB">
        <w:rPr>
          <w:rFonts w:ascii="Times New Roman" w:hAnsi="Times New Roman"/>
          <w:sz w:val="24"/>
          <w:szCs w:val="24"/>
        </w:rPr>
        <w:tab/>
      </w:r>
      <w:r w:rsidRPr="004F36DB">
        <w:rPr>
          <w:rFonts w:ascii="Times New Roman" w:hAnsi="Times New Roman"/>
          <w:sz w:val="24"/>
          <w:szCs w:val="24"/>
        </w:rPr>
        <w:tab/>
        <w:t>Filiación académica;</w:t>
      </w:r>
    </w:p>
    <w:p w14:paraId="2D951016" w14:textId="77777777" w:rsidR="004D637C" w:rsidRPr="004F36DB" w:rsidRDefault="004D637C" w:rsidP="004D637C">
      <w:pPr>
        <w:tabs>
          <w:tab w:val="num" w:pos="36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4F36DB">
        <w:rPr>
          <w:rFonts w:ascii="Times New Roman" w:hAnsi="Times New Roman"/>
          <w:sz w:val="24"/>
          <w:szCs w:val="24"/>
        </w:rPr>
        <w:tab/>
      </w:r>
      <w:r w:rsidRPr="004F36DB">
        <w:rPr>
          <w:rFonts w:ascii="Times New Roman" w:hAnsi="Times New Roman"/>
          <w:sz w:val="24"/>
          <w:szCs w:val="24"/>
        </w:rPr>
        <w:tab/>
      </w:r>
      <w:r w:rsidR="004F36DB" w:rsidRPr="004F36DB">
        <w:rPr>
          <w:rFonts w:ascii="Times New Roman" w:hAnsi="Times New Roman"/>
          <w:sz w:val="24"/>
          <w:szCs w:val="24"/>
        </w:rPr>
        <w:t xml:space="preserve">Simposio o </w:t>
      </w:r>
      <w:r w:rsidRPr="004F36DB">
        <w:rPr>
          <w:rFonts w:ascii="Times New Roman" w:hAnsi="Times New Roman"/>
          <w:sz w:val="24"/>
          <w:szCs w:val="24"/>
        </w:rPr>
        <w:t>Área temática en la que se inscribe el trabajo;</w:t>
      </w:r>
    </w:p>
    <w:p w14:paraId="4A96DFBA" w14:textId="77777777" w:rsidR="004D637C" w:rsidRPr="004F36DB" w:rsidRDefault="004D637C" w:rsidP="004D637C">
      <w:pPr>
        <w:tabs>
          <w:tab w:val="num" w:pos="360"/>
        </w:tabs>
        <w:spacing w:after="0" w:line="276" w:lineRule="auto"/>
        <w:ind w:left="360" w:hanging="360"/>
        <w:rPr>
          <w:rFonts w:ascii="Times New Roman" w:hAnsi="Times New Roman"/>
          <w:sz w:val="24"/>
          <w:szCs w:val="24"/>
        </w:rPr>
      </w:pPr>
      <w:r w:rsidRPr="004F36DB">
        <w:rPr>
          <w:rFonts w:ascii="Times New Roman" w:hAnsi="Times New Roman"/>
          <w:sz w:val="24"/>
          <w:szCs w:val="24"/>
        </w:rPr>
        <w:tab/>
      </w:r>
      <w:r w:rsidRPr="004F36DB">
        <w:rPr>
          <w:rFonts w:ascii="Times New Roman" w:hAnsi="Times New Roman"/>
          <w:sz w:val="24"/>
          <w:szCs w:val="24"/>
        </w:rPr>
        <w:tab/>
        <w:t>Dirección electrónica</w:t>
      </w:r>
    </w:p>
    <w:p w14:paraId="1911C434" w14:textId="77777777" w:rsidR="004D637C" w:rsidRPr="004F36DB" w:rsidRDefault="004D637C" w:rsidP="004D637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F36DB">
        <w:rPr>
          <w:rFonts w:ascii="Times New Roman" w:hAnsi="Times New Roman"/>
          <w:sz w:val="24"/>
          <w:szCs w:val="24"/>
        </w:rPr>
        <w:t> </w:t>
      </w:r>
    </w:p>
    <w:p w14:paraId="7A44422E" w14:textId="77777777" w:rsidR="00256AE2" w:rsidRDefault="00256AE2" w:rsidP="004D637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9A0CC5E" w14:textId="77777777" w:rsidR="004D637C" w:rsidRPr="004F36DB" w:rsidRDefault="004D637C" w:rsidP="004D637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F36DB">
        <w:rPr>
          <w:rFonts w:ascii="Times New Roman" w:hAnsi="Times New Roman"/>
          <w:sz w:val="24"/>
          <w:szCs w:val="24"/>
        </w:rPr>
        <w:t xml:space="preserve">Los </w:t>
      </w:r>
      <w:r w:rsidRPr="004F36DB">
        <w:rPr>
          <w:rFonts w:ascii="Times New Roman" w:hAnsi="Times New Roman"/>
          <w:i/>
          <w:sz w:val="24"/>
          <w:szCs w:val="24"/>
        </w:rPr>
        <w:t>Resúmenes</w:t>
      </w:r>
      <w:r w:rsidR="004F36DB" w:rsidRPr="004F36DB">
        <w:rPr>
          <w:rFonts w:ascii="Times New Roman" w:hAnsi="Times New Roman"/>
          <w:i/>
          <w:sz w:val="24"/>
          <w:szCs w:val="24"/>
        </w:rPr>
        <w:t xml:space="preserve"> </w:t>
      </w:r>
      <w:r w:rsidRPr="004F36DB">
        <w:rPr>
          <w:rFonts w:ascii="Times New Roman" w:hAnsi="Times New Roman"/>
          <w:sz w:val="24"/>
          <w:szCs w:val="24"/>
        </w:rPr>
        <w:t xml:space="preserve">tendrán una extensión máxima de 300 palabras (Procesador Word para Windows, en formato RTF o  en Word. </w:t>
      </w:r>
      <w:r w:rsidRPr="004F36DB">
        <w:rPr>
          <w:rFonts w:ascii="Times New Roman" w:hAnsi="Times New Roman"/>
          <w:b/>
          <w:sz w:val="24"/>
          <w:szCs w:val="24"/>
        </w:rPr>
        <w:t>Se excluye la versión .docx de Office 2007</w:t>
      </w:r>
      <w:r w:rsidRPr="004F36DB">
        <w:rPr>
          <w:rFonts w:ascii="Times New Roman" w:hAnsi="Times New Roman"/>
          <w:sz w:val="24"/>
          <w:szCs w:val="24"/>
        </w:rPr>
        <w:t>) y 5 palabras clave.</w:t>
      </w:r>
    </w:p>
    <w:p w14:paraId="08CD04F3" w14:textId="77777777" w:rsidR="004D637C" w:rsidRPr="004F36DB" w:rsidRDefault="004D637C" w:rsidP="004D637C">
      <w:pPr>
        <w:tabs>
          <w:tab w:val="num" w:pos="360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4F36DB">
        <w:rPr>
          <w:rFonts w:ascii="Times New Roman" w:hAnsi="Times New Roman"/>
          <w:sz w:val="24"/>
          <w:szCs w:val="24"/>
        </w:rPr>
        <w:t>Tipo de letra Times New Roman, tamaño 12, interlineado sencillo, sin tabulaciones.</w:t>
      </w:r>
    </w:p>
    <w:p w14:paraId="3C4386BD" w14:textId="77777777" w:rsidR="004D637C" w:rsidRPr="004F36DB" w:rsidRDefault="004D637C" w:rsidP="004D637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AD2328C" w14:textId="77777777" w:rsidR="009007F8" w:rsidRDefault="009007F8" w:rsidP="004D637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594DDCD" w14:textId="77777777" w:rsidR="004D637C" w:rsidRPr="004F36DB" w:rsidRDefault="004D637C" w:rsidP="004D637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F36DB">
        <w:rPr>
          <w:rFonts w:ascii="Times New Roman" w:hAnsi="Times New Roman"/>
          <w:sz w:val="24"/>
          <w:szCs w:val="24"/>
        </w:rPr>
        <w:t>El tiempo destinado a la exposición de cada comunicación será de 20 minutos, seguidos de 5 minutos de discusión.</w:t>
      </w:r>
    </w:p>
    <w:p w14:paraId="3B0DAC7B" w14:textId="77777777" w:rsidR="004D637C" w:rsidRPr="004F36DB" w:rsidRDefault="004D637C" w:rsidP="004D637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69ECE91" w14:textId="77777777" w:rsidR="004D637C" w:rsidRPr="00E82919" w:rsidRDefault="004D637C" w:rsidP="004D637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F36DB">
        <w:rPr>
          <w:rFonts w:ascii="Times New Roman" w:hAnsi="Times New Roman"/>
          <w:sz w:val="24"/>
          <w:szCs w:val="24"/>
        </w:rPr>
        <w:t>Las lenguas oficiales del Congreso serán español y portugués.</w:t>
      </w:r>
    </w:p>
    <w:p w14:paraId="65674905" w14:textId="77777777" w:rsidR="004D637C" w:rsidRDefault="004D637C" w:rsidP="004D637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669356F" w14:textId="77777777" w:rsidR="004D637C" w:rsidRDefault="004D637C" w:rsidP="004D637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82919">
        <w:rPr>
          <w:rFonts w:ascii="Times New Roman" w:hAnsi="Times New Roman"/>
          <w:b/>
          <w:sz w:val="24"/>
          <w:szCs w:val="24"/>
        </w:rPr>
        <w:t xml:space="preserve">Aranceles: </w:t>
      </w:r>
    </w:p>
    <w:p w14:paraId="4D33BD63" w14:textId="77777777" w:rsidR="00CB0129" w:rsidRPr="00E82919" w:rsidRDefault="00CB0129" w:rsidP="004D637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4D637C" w:rsidRPr="00E82919" w14:paraId="36D02A18" w14:textId="77777777" w:rsidTr="00CB59F4">
        <w:tc>
          <w:tcPr>
            <w:tcW w:w="2881" w:type="dxa"/>
          </w:tcPr>
          <w:p w14:paraId="54F5658A" w14:textId="77777777" w:rsidR="004D637C" w:rsidRPr="00E82919" w:rsidRDefault="004D637C" w:rsidP="00CB59F4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65455285" w14:textId="77777777" w:rsidR="004D637C" w:rsidRPr="00E82919" w:rsidRDefault="004D637C" w:rsidP="00CB59F4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Hasta el 20/12/18</w:t>
            </w:r>
          </w:p>
        </w:tc>
        <w:tc>
          <w:tcPr>
            <w:tcW w:w="2882" w:type="dxa"/>
          </w:tcPr>
          <w:p w14:paraId="2F7BAE08" w14:textId="77777777" w:rsidR="004D637C" w:rsidRPr="00E82919" w:rsidRDefault="004D637C" w:rsidP="00CB59F4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Después del 20/12/18</w:t>
            </w:r>
          </w:p>
        </w:tc>
      </w:tr>
      <w:tr w:rsidR="004D637C" w:rsidRPr="00E82919" w14:paraId="45E0DD4F" w14:textId="77777777" w:rsidTr="00CB59F4">
        <w:tc>
          <w:tcPr>
            <w:tcW w:w="2881" w:type="dxa"/>
          </w:tcPr>
          <w:p w14:paraId="6AEBB59B" w14:textId="77777777" w:rsidR="004D637C" w:rsidRPr="00E82919" w:rsidRDefault="004D637C" w:rsidP="00CB59F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9">
              <w:rPr>
                <w:rFonts w:ascii="Times New Roman" w:hAnsi="Times New Roman"/>
                <w:sz w:val="24"/>
                <w:szCs w:val="24"/>
              </w:rPr>
              <w:t>Expositores extranjeros</w:t>
            </w:r>
          </w:p>
        </w:tc>
        <w:tc>
          <w:tcPr>
            <w:tcW w:w="2881" w:type="dxa"/>
          </w:tcPr>
          <w:p w14:paraId="6FA2E1CF" w14:textId="77777777" w:rsidR="004D637C" w:rsidRPr="00E82919" w:rsidRDefault="004D637C" w:rsidP="00CB59F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9">
              <w:rPr>
                <w:rFonts w:ascii="Times New Roman" w:hAnsi="Times New Roman"/>
                <w:sz w:val="24"/>
                <w:szCs w:val="24"/>
              </w:rPr>
              <w:t>U$D  100</w:t>
            </w:r>
          </w:p>
        </w:tc>
        <w:tc>
          <w:tcPr>
            <w:tcW w:w="2882" w:type="dxa"/>
          </w:tcPr>
          <w:p w14:paraId="56BDAE9F" w14:textId="77777777" w:rsidR="004D637C" w:rsidRPr="00E82919" w:rsidRDefault="004D637C" w:rsidP="00CB59F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U$D 15</w:t>
            </w:r>
            <w:r w:rsidRPr="00E82919">
              <w:rPr>
                <w:rFonts w:ascii="Times New Roman" w:hAnsi="Times New Roman"/>
                <w:sz w:val="24"/>
                <w:szCs w:val="24"/>
              </w:rPr>
              <w:t>0.-</w:t>
            </w:r>
          </w:p>
        </w:tc>
      </w:tr>
      <w:tr w:rsidR="004D637C" w:rsidRPr="00E82919" w14:paraId="2BFA6A6E" w14:textId="77777777" w:rsidTr="00CB59F4">
        <w:tc>
          <w:tcPr>
            <w:tcW w:w="2881" w:type="dxa"/>
          </w:tcPr>
          <w:p w14:paraId="5E96E77B" w14:textId="77777777" w:rsidR="004D637C" w:rsidRPr="00E82919" w:rsidRDefault="004D637C" w:rsidP="00CB59F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9">
              <w:rPr>
                <w:rFonts w:ascii="Times New Roman" w:hAnsi="Times New Roman"/>
                <w:sz w:val="24"/>
                <w:szCs w:val="24"/>
              </w:rPr>
              <w:t>Expositores nacionales</w:t>
            </w:r>
          </w:p>
        </w:tc>
        <w:tc>
          <w:tcPr>
            <w:tcW w:w="2881" w:type="dxa"/>
          </w:tcPr>
          <w:p w14:paraId="5E3B33F8" w14:textId="77777777" w:rsidR="004D637C" w:rsidRPr="00E82919" w:rsidRDefault="004D637C" w:rsidP="00CB59F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  70</w:t>
            </w:r>
            <w:r w:rsidRPr="00E82919">
              <w:rPr>
                <w:rFonts w:ascii="Times New Roman" w:hAnsi="Times New Roman"/>
                <w:sz w:val="24"/>
                <w:szCs w:val="24"/>
              </w:rPr>
              <w:t>0.-</w:t>
            </w:r>
          </w:p>
        </w:tc>
        <w:tc>
          <w:tcPr>
            <w:tcW w:w="2882" w:type="dxa"/>
          </w:tcPr>
          <w:p w14:paraId="2045AC94" w14:textId="77777777" w:rsidR="004D637C" w:rsidRPr="00E82919" w:rsidRDefault="004D637C" w:rsidP="00CB59F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$ 100</w:t>
            </w:r>
            <w:r w:rsidRPr="00E82919">
              <w:rPr>
                <w:rFonts w:ascii="Times New Roman" w:hAnsi="Times New Roman"/>
                <w:sz w:val="24"/>
                <w:szCs w:val="24"/>
              </w:rPr>
              <w:t>0.-</w:t>
            </w:r>
          </w:p>
        </w:tc>
      </w:tr>
      <w:tr w:rsidR="004D637C" w:rsidRPr="00E82919" w14:paraId="68927142" w14:textId="77777777" w:rsidTr="00CB59F4">
        <w:tc>
          <w:tcPr>
            <w:tcW w:w="2881" w:type="dxa"/>
          </w:tcPr>
          <w:p w14:paraId="40D1CE6F" w14:textId="77777777" w:rsidR="004D637C" w:rsidRPr="00E82919" w:rsidRDefault="004D637C" w:rsidP="00CB59F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9">
              <w:rPr>
                <w:rFonts w:ascii="Times New Roman" w:hAnsi="Times New Roman"/>
                <w:sz w:val="24"/>
                <w:szCs w:val="24"/>
              </w:rPr>
              <w:t>Asistentes</w:t>
            </w:r>
          </w:p>
        </w:tc>
        <w:tc>
          <w:tcPr>
            <w:tcW w:w="2881" w:type="dxa"/>
          </w:tcPr>
          <w:p w14:paraId="4BE9554F" w14:textId="77777777" w:rsidR="004D637C" w:rsidRPr="00E82919" w:rsidRDefault="004D637C" w:rsidP="00CB59F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  4</w:t>
            </w:r>
            <w:r w:rsidRPr="00E82919">
              <w:rPr>
                <w:rFonts w:ascii="Times New Roman" w:hAnsi="Times New Roman"/>
                <w:sz w:val="24"/>
                <w:szCs w:val="24"/>
              </w:rPr>
              <w:t>00.-</w:t>
            </w:r>
          </w:p>
        </w:tc>
        <w:tc>
          <w:tcPr>
            <w:tcW w:w="2882" w:type="dxa"/>
          </w:tcPr>
          <w:p w14:paraId="517AA17F" w14:textId="77777777" w:rsidR="004D637C" w:rsidRPr="00E82919" w:rsidRDefault="004D637C" w:rsidP="00CB59F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$ 60</w:t>
            </w:r>
            <w:r w:rsidRPr="00E82919">
              <w:rPr>
                <w:rFonts w:ascii="Times New Roman" w:hAnsi="Times New Roman"/>
                <w:sz w:val="24"/>
                <w:szCs w:val="24"/>
              </w:rPr>
              <w:t>0.-</w:t>
            </w:r>
          </w:p>
        </w:tc>
      </w:tr>
      <w:tr w:rsidR="004D637C" w:rsidRPr="00E82919" w14:paraId="0197B4D7" w14:textId="77777777" w:rsidTr="00CB59F4">
        <w:tc>
          <w:tcPr>
            <w:tcW w:w="2881" w:type="dxa"/>
          </w:tcPr>
          <w:p w14:paraId="550FCEF0" w14:textId="77777777" w:rsidR="004D637C" w:rsidRPr="00E82919" w:rsidRDefault="004D637C" w:rsidP="00CB59F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9">
              <w:rPr>
                <w:rFonts w:ascii="Times New Roman" w:hAnsi="Times New Roman"/>
                <w:sz w:val="24"/>
                <w:szCs w:val="24"/>
              </w:rPr>
              <w:t>Estudiantes de grado</w:t>
            </w:r>
          </w:p>
        </w:tc>
        <w:tc>
          <w:tcPr>
            <w:tcW w:w="2881" w:type="dxa"/>
          </w:tcPr>
          <w:p w14:paraId="5A829E7C" w14:textId="77777777" w:rsidR="004D637C" w:rsidRPr="00E82919" w:rsidRDefault="004D637C" w:rsidP="00CB59F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9">
              <w:rPr>
                <w:rFonts w:ascii="Times New Roman" w:hAnsi="Times New Roman"/>
                <w:sz w:val="24"/>
                <w:szCs w:val="24"/>
              </w:rPr>
              <w:t>Sin cargo</w:t>
            </w:r>
          </w:p>
        </w:tc>
        <w:tc>
          <w:tcPr>
            <w:tcW w:w="2882" w:type="dxa"/>
          </w:tcPr>
          <w:p w14:paraId="6006D7F5" w14:textId="77777777" w:rsidR="004D637C" w:rsidRPr="00E82919" w:rsidRDefault="004D637C" w:rsidP="00CB59F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9">
              <w:rPr>
                <w:rFonts w:ascii="Times New Roman" w:hAnsi="Times New Roman"/>
                <w:sz w:val="24"/>
                <w:szCs w:val="24"/>
              </w:rPr>
              <w:t>Sin cargo</w:t>
            </w:r>
          </w:p>
        </w:tc>
      </w:tr>
    </w:tbl>
    <w:p w14:paraId="34013F9F" w14:textId="77777777" w:rsidR="004D637C" w:rsidRDefault="004D637C" w:rsidP="004D637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EF2945A" w14:textId="77777777" w:rsidR="004F36DB" w:rsidRDefault="004F36DB" w:rsidP="004D637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B31FAA7" w14:textId="77777777" w:rsidR="004D637C" w:rsidRPr="00E82919" w:rsidRDefault="004D637C" w:rsidP="004D637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2919">
        <w:rPr>
          <w:rFonts w:ascii="Times New Roman" w:hAnsi="Times New Roman"/>
          <w:sz w:val="24"/>
          <w:szCs w:val="24"/>
        </w:rPr>
        <w:t xml:space="preserve">Para recibir el certificado de la Asociación de Lingüística y Filología de América Latina (ALFAL) es necesario ser socio de la institución y pagar, al menos, el primer año del trienio correspondiente. Para asociarse deberán dirigirse a: </w:t>
      </w:r>
      <w:hyperlink r:id="rId9" w:history="1">
        <w:r w:rsidRPr="00E82919">
          <w:rPr>
            <w:rStyle w:val="Hipervnculo"/>
            <w:rFonts w:ascii="Times New Roman" w:hAnsi="Times New Roman"/>
            <w:sz w:val="24"/>
            <w:szCs w:val="24"/>
          </w:rPr>
          <w:t>www.mundoalfal.org</w:t>
        </w:r>
      </w:hyperlink>
    </w:p>
    <w:p w14:paraId="3769B278" w14:textId="77777777" w:rsidR="004D637C" w:rsidRDefault="004D637C" w:rsidP="004D637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77F8548" w14:textId="5CE9F688" w:rsidR="004D637C" w:rsidRPr="00E82919" w:rsidRDefault="004D637C" w:rsidP="009007F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F5726">
        <w:rPr>
          <w:rFonts w:ascii="Times New Roman" w:hAnsi="Times New Roman"/>
          <w:sz w:val="24"/>
          <w:szCs w:val="24"/>
        </w:rPr>
        <w:t>En la próxima circular enviaremos las formas de pago.</w:t>
      </w:r>
      <w:r w:rsidR="005C6739">
        <w:rPr>
          <w:rFonts w:ascii="Times New Roman" w:hAnsi="Times New Roman"/>
          <w:sz w:val="24"/>
          <w:szCs w:val="24"/>
        </w:rPr>
        <w:t xml:space="preserve"> </w:t>
      </w:r>
    </w:p>
    <w:p w14:paraId="16A398CC" w14:textId="77777777" w:rsidR="009007F8" w:rsidRDefault="009007F8" w:rsidP="004F36DB">
      <w:pPr>
        <w:rPr>
          <w:rFonts w:ascii="Times New Roman" w:hAnsi="Times New Roman"/>
          <w:b/>
          <w:sz w:val="24"/>
          <w:szCs w:val="24"/>
        </w:rPr>
      </w:pPr>
    </w:p>
    <w:p w14:paraId="1228C86B" w14:textId="1D299856" w:rsidR="004F36DB" w:rsidRPr="007F5726" w:rsidRDefault="004D637C" w:rsidP="004F36DB">
      <w:pPr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7F5726">
        <w:rPr>
          <w:rFonts w:ascii="Times New Roman" w:hAnsi="Times New Roman"/>
          <w:b/>
          <w:sz w:val="24"/>
          <w:szCs w:val="24"/>
          <w:lang w:val="pt-BR"/>
        </w:rPr>
        <w:t xml:space="preserve">Consultas e informes: </w:t>
      </w:r>
      <w:hyperlink r:id="rId10" w:history="1">
        <w:r w:rsidR="004F36DB" w:rsidRPr="007F5726">
          <w:rPr>
            <w:rStyle w:val="Hipervnculo"/>
            <w:rFonts w:ascii="Times New Roman" w:hAnsi="Times New Roman" w:cs="Times New Roman"/>
            <w:sz w:val="24"/>
            <w:szCs w:val="24"/>
            <w:lang w:val="pt-BR"/>
          </w:rPr>
          <w:t>informes.alfalitoyjornadas@gmail.com</w:t>
        </w:r>
      </w:hyperlink>
      <w:r w:rsidR="005C6739" w:rsidRPr="007F5726">
        <w:rPr>
          <w:rStyle w:val="Hipervnculo"/>
          <w:rFonts w:ascii="Times New Roman" w:hAnsi="Times New Roman" w:cs="Times New Roman"/>
          <w:sz w:val="24"/>
          <w:szCs w:val="24"/>
          <w:u w:val="none"/>
          <w:lang w:val="pt-BR"/>
        </w:rPr>
        <w:t xml:space="preserve"> </w:t>
      </w:r>
    </w:p>
    <w:p w14:paraId="3FD687BF" w14:textId="13BD13AF" w:rsidR="009B012B" w:rsidRPr="00092706" w:rsidRDefault="004D637C" w:rsidP="00092706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E82919">
        <w:rPr>
          <w:rFonts w:ascii="Times New Roman" w:hAnsi="Times New Roman"/>
          <w:b/>
          <w:sz w:val="24"/>
          <w:szCs w:val="24"/>
        </w:rPr>
        <w:t>En las próximas circula</w:t>
      </w:r>
      <w:r w:rsidR="00092706">
        <w:rPr>
          <w:rFonts w:ascii="Times New Roman" w:hAnsi="Times New Roman"/>
          <w:b/>
          <w:sz w:val="24"/>
          <w:szCs w:val="24"/>
        </w:rPr>
        <w:t>res ampliaremos la información.</w:t>
      </w:r>
    </w:p>
    <w:sectPr w:rsidR="009B012B" w:rsidRPr="00092706" w:rsidSect="00BA3088">
      <w:headerReference w:type="default" r:id="rId11"/>
      <w:footerReference w:type="default" r:id="rId12"/>
      <w:pgSz w:w="11906" w:h="16838"/>
      <w:pgMar w:top="1001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5DEA9" w14:textId="77777777" w:rsidR="00BD22B1" w:rsidRDefault="00BD22B1">
      <w:pPr>
        <w:spacing w:after="0" w:line="240" w:lineRule="auto"/>
      </w:pPr>
      <w:r>
        <w:separator/>
      </w:r>
    </w:p>
  </w:endnote>
  <w:endnote w:type="continuationSeparator" w:id="0">
    <w:p w14:paraId="078E9AAF" w14:textId="77777777" w:rsidR="00BD22B1" w:rsidRDefault="00BD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Rockwell Condensed">
    <w:panose1 w:val="02060603050405020104"/>
    <w:charset w:val="00"/>
    <w:family w:val="auto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4F674" w14:textId="77777777" w:rsidR="00BA3088" w:rsidRDefault="002712F2" w:rsidP="00BA3088">
    <w:pPr>
      <w:pStyle w:val="Piedepgina"/>
      <w:tabs>
        <w:tab w:val="clear" w:pos="8504"/>
        <w:tab w:val="right" w:pos="8222"/>
      </w:tabs>
      <w:spacing w:beforeAutospacing="0" w:afterAutospacing="0"/>
      <w:ind w:right="-1701"/>
      <w:rPr>
        <w:rFonts w:ascii="Franklin Gothic Demi Cond" w:hAnsi="Franklin Gothic Demi Cond"/>
        <w:noProof/>
        <w:lang w:eastAsia="es-ES"/>
      </w:rPr>
    </w:pPr>
    <w:r>
      <w:rPr>
        <w:rFonts w:ascii="Franklin Gothic Demi Cond" w:hAnsi="Franklin Gothic Demi Cond"/>
        <w:noProof/>
        <w:lang w:val="es-ES_tradnl" w:eastAsia="es-ES_tradnl"/>
      </w:rPr>
      <w:drawing>
        <wp:anchor distT="0" distB="0" distL="114300" distR="114300" simplePos="0" relativeHeight="251660288" behindDoc="1" locked="0" layoutInCell="1" allowOverlap="1" wp14:anchorId="03F02161" wp14:editId="2E3D475A">
          <wp:simplePos x="0" y="0"/>
          <wp:positionH relativeFrom="column">
            <wp:posOffset>-1111885</wp:posOffset>
          </wp:positionH>
          <wp:positionV relativeFrom="paragraph">
            <wp:posOffset>118745</wp:posOffset>
          </wp:positionV>
          <wp:extent cx="7596505" cy="1066800"/>
          <wp:effectExtent l="0" t="0" r="4445" b="0"/>
          <wp:wrapNone/>
          <wp:docPr id="5" name="Imagen 5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FFADFC" w14:textId="77777777" w:rsidR="007F4915" w:rsidRPr="006E5280" w:rsidRDefault="002712F2" w:rsidP="00BA3088">
    <w:pPr>
      <w:pStyle w:val="Piedepgina"/>
      <w:tabs>
        <w:tab w:val="clear" w:pos="8504"/>
        <w:tab w:val="right" w:pos="8222"/>
      </w:tabs>
      <w:spacing w:beforeAutospacing="0" w:afterAutospacing="0"/>
      <w:ind w:right="-1701"/>
      <w:rPr>
        <w:rFonts w:ascii="Franklin Gothic Demi Cond" w:hAnsi="Franklin Gothic Demi Cond"/>
        <w:color w:val="E36C0A"/>
      </w:rPr>
    </w:pPr>
    <w:r>
      <w:rPr>
        <w:rFonts w:ascii="Franklin Gothic Demi Cond" w:hAnsi="Franklin Gothic Demi Cond"/>
        <w:color w:val="E36C0A"/>
      </w:rPr>
      <w:t xml:space="preserve">Ensenada, </w:t>
    </w:r>
    <w:proofErr w:type="spellStart"/>
    <w:r>
      <w:rPr>
        <w:rFonts w:ascii="Franklin Gothic Demi Cond" w:hAnsi="Franklin Gothic Demi Cond"/>
        <w:color w:val="E36C0A"/>
      </w:rPr>
      <w:t>FaHCE</w:t>
    </w:r>
    <w:proofErr w:type="spellEnd"/>
    <w:r>
      <w:rPr>
        <w:rFonts w:ascii="Franklin Gothic Demi Cond" w:hAnsi="Franklin Gothic Demi Cond"/>
        <w:color w:val="E36C0A"/>
      </w:rPr>
      <w:t>-UNLP, 24 al 27 de abril de 2019</w:t>
    </w:r>
  </w:p>
  <w:p w14:paraId="62C28179" w14:textId="77777777" w:rsidR="004F36DB" w:rsidRPr="004F36DB" w:rsidRDefault="002712F2" w:rsidP="004F36DB">
    <w:pPr>
      <w:rPr>
        <w:rFonts w:ascii="Times New Roman" w:hAnsi="Times New Roman" w:cs="Times New Roman"/>
        <w:sz w:val="24"/>
        <w:szCs w:val="24"/>
        <w:lang w:val="pt-BR"/>
      </w:rPr>
    </w:pPr>
    <w:r>
      <w:rPr>
        <w:rFonts w:ascii="Franklin Gothic Demi Cond" w:hAnsi="Franklin Gothic Demi Cond"/>
        <w:color w:val="F79646"/>
      </w:rPr>
      <w:t>Correo:</w:t>
    </w:r>
    <w:r w:rsidR="004F36DB" w:rsidRPr="004F36DB">
      <w:rPr>
        <w:rFonts w:ascii="Times New Roman" w:hAnsi="Times New Roman" w:cs="Times New Roman"/>
        <w:sz w:val="24"/>
        <w:szCs w:val="24"/>
      </w:rPr>
      <w:t xml:space="preserve"> </w:t>
    </w:r>
    <w:hyperlink r:id="rId2" w:history="1">
      <w:r w:rsidR="004F36DB" w:rsidRPr="004F36DB">
        <w:rPr>
          <w:rStyle w:val="Hipervnculo"/>
          <w:rFonts w:ascii="Times New Roman" w:hAnsi="Times New Roman" w:cs="Times New Roman"/>
          <w:sz w:val="24"/>
          <w:szCs w:val="24"/>
          <w:lang w:val="pt-BR"/>
        </w:rPr>
        <w:t>informes.alfalitoyjornadas@gmail.com</w:t>
      </w:r>
    </w:hyperlink>
  </w:p>
  <w:p w14:paraId="5AEDF27F" w14:textId="77777777" w:rsidR="007F4915" w:rsidRDefault="00BD22B1" w:rsidP="004F36DB">
    <w:pPr>
      <w:pStyle w:val="Piedepgina"/>
      <w:spacing w:beforeAutospacing="0" w:afterAutospacing="0"/>
    </w:pPr>
  </w:p>
  <w:p w14:paraId="757CCF6B" w14:textId="77777777" w:rsidR="001D3C79" w:rsidRDefault="00BD22B1" w:rsidP="001D3C79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AC4DD" w14:textId="77777777" w:rsidR="00BD22B1" w:rsidRDefault="00BD22B1">
      <w:pPr>
        <w:spacing w:after="0" w:line="240" w:lineRule="auto"/>
      </w:pPr>
      <w:r>
        <w:separator/>
      </w:r>
    </w:p>
  </w:footnote>
  <w:footnote w:type="continuationSeparator" w:id="0">
    <w:p w14:paraId="4CAF53CF" w14:textId="77777777" w:rsidR="00BD22B1" w:rsidRDefault="00BD2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B015B" w14:textId="77777777" w:rsidR="001D3C79" w:rsidRPr="00515EF1" w:rsidRDefault="004F36DB" w:rsidP="001D3C79">
    <w:pPr>
      <w:pStyle w:val="Encabezado"/>
      <w:spacing w:beforeAutospacing="0" w:afterAutospacing="0"/>
      <w:ind w:left="-1701"/>
      <w:rPr>
        <w:rFonts w:ascii="Rockwell" w:hAnsi="Rockwell"/>
        <w:color w:val="FFC000"/>
      </w:rPr>
    </w:pPr>
    <w:r>
      <w:rPr>
        <w:rFonts w:ascii="Rockwell" w:hAnsi="Rockwell"/>
        <w:noProof/>
        <w:color w:val="FFC000"/>
        <w:lang w:val="es-ES_tradnl" w:eastAsia="es-ES_tradn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FBCF0D0" wp14:editId="5E6F1EC6">
              <wp:simplePos x="0" y="0"/>
              <wp:positionH relativeFrom="page">
                <wp:posOffset>6736080</wp:posOffset>
              </wp:positionH>
              <wp:positionV relativeFrom="page">
                <wp:posOffset>7336155</wp:posOffset>
              </wp:positionV>
              <wp:extent cx="560705" cy="2183130"/>
              <wp:effectExtent l="0" t="0" r="0" b="762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070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E71B9D" w14:textId="77777777" w:rsidR="009565BA" w:rsidRPr="009565BA" w:rsidRDefault="002712F2">
                          <w:pPr>
                            <w:pStyle w:val="Piedepgina"/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</w:pPr>
                          <w:r w:rsidRPr="009565BA"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  <w:t>Página</w:t>
                          </w:r>
                          <w:r w:rsidR="001A5F00" w:rsidRPr="009565BA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565BA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="001A5F00" w:rsidRPr="009565BA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826FF">
                            <w:rPr>
                              <w:rFonts w:ascii="Garamond" w:hAnsi="Garamond"/>
                              <w:b/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 w:rsidR="001A5F00" w:rsidRPr="009565BA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left:0;text-align:left;margin-left:530.4pt;margin-top:577.65pt;width:44.1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" o:allowincell="f" filled="f" stroked="f">
              <v:textbox style="layout-flow:vertical;mso-layout-flow-alt:bottom-to-top;mso-fit-shape-to-text:t">
                <w:txbxContent>
                  <w:p w14:paraId="7FE71B9D" w14:textId="77777777" w:rsidR="009565BA" w:rsidRPr="009565BA" w:rsidRDefault="002712F2">
                    <w:pPr>
                      <w:pStyle w:val="Piedepgina"/>
                      <w:rPr>
                        <w:rFonts w:ascii="Garamond" w:hAnsi="Garamond"/>
                        <w:sz w:val="24"/>
                        <w:szCs w:val="24"/>
                      </w:rPr>
                    </w:pPr>
                    <w:r w:rsidRPr="009565BA">
                      <w:rPr>
                        <w:rFonts w:ascii="Garamond" w:hAnsi="Garamond"/>
                        <w:sz w:val="24"/>
                        <w:szCs w:val="24"/>
                      </w:rPr>
                      <w:t>Página</w:t>
                    </w:r>
                    <w:r w:rsidR="001A5F00" w:rsidRPr="009565BA">
                      <w:rPr>
                        <w:rFonts w:ascii="Garamond" w:hAnsi="Garamond"/>
                        <w:b/>
                        <w:sz w:val="28"/>
                        <w:szCs w:val="28"/>
                      </w:rPr>
                      <w:fldChar w:fldCharType="begin"/>
                    </w:r>
                    <w:r w:rsidRPr="009565BA">
                      <w:rPr>
                        <w:rFonts w:ascii="Garamond" w:hAnsi="Garamond"/>
                        <w:b/>
                        <w:sz w:val="28"/>
                        <w:szCs w:val="28"/>
                      </w:rPr>
                      <w:instrText xml:space="preserve"> PAGE    \* MERGEFORMAT </w:instrText>
                    </w:r>
                    <w:r w:rsidR="001A5F00" w:rsidRPr="009565BA">
                      <w:rPr>
                        <w:rFonts w:ascii="Garamond" w:hAnsi="Garamond"/>
                        <w:b/>
                        <w:sz w:val="28"/>
                        <w:szCs w:val="28"/>
                      </w:rPr>
                      <w:fldChar w:fldCharType="separate"/>
                    </w:r>
                    <w:r w:rsidR="00092706">
                      <w:rPr>
                        <w:rFonts w:ascii="Garamond" w:hAnsi="Garamond"/>
                        <w:b/>
                        <w:noProof/>
                        <w:sz w:val="28"/>
                        <w:szCs w:val="28"/>
                      </w:rPr>
                      <w:t>7</w:t>
                    </w:r>
                    <w:r w:rsidR="001A5F00" w:rsidRPr="009565BA">
                      <w:rPr>
                        <w:rFonts w:ascii="Garamond" w:hAnsi="Garamond"/>
                        <w:b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2712F2" w:rsidRPr="00515EF1">
      <w:rPr>
        <w:rFonts w:ascii="Rockwell" w:hAnsi="Rockwell"/>
        <w:noProof/>
        <w:color w:val="FFC000"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67FC6925" wp14:editId="595A9AC3">
          <wp:simplePos x="0" y="0"/>
          <wp:positionH relativeFrom="column">
            <wp:posOffset>-1113155</wp:posOffset>
          </wp:positionH>
          <wp:positionV relativeFrom="paragraph">
            <wp:posOffset>0</wp:posOffset>
          </wp:positionV>
          <wp:extent cx="7597775" cy="1346200"/>
          <wp:effectExtent l="0" t="0" r="3175" b="6350"/>
          <wp:wrapNone/>
          <wp:docPr id="4" name="Imagen 4" descr="cropped-cuev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cropped-cuev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71"/>
                  <a:stretch>
                    <a:fillRect/>
                  </a:stretch>
                </pic:blipFill>
                <pic:spPr bwMode="auto">
                  <a:xfrm>
                    <a:off x="0" y="0"/>
                    <a:ext cx="7597775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FFD8D8" w14:textId="77777777" w:rsidR="001D3C79" w:rsidRPr="00515EF1" w:rsidRDefault="002712F2" w:rsidP="001D3C79">
    <w:pPr>
      <w:pStyle w:val="Encabezado"/>
      <w:spacing w:beforeAutospacing="0" w:afterAutospacing="0"/>
      <w:rPr>
        <w:rFonts w:ascii="Rockwell Condensed" w:hAnsi="Rockwell Condensed"/>
        <w:color w:val="FFC000"/>
        <w:sz w:val="46"/>
        <w:szCs w:val="46"/>
      </w:rPr>
    </w:pPr>
    <w:r w:rsidRPr="00515EF1">
      <w:rPr>
        <w:rFonts w:ascii="Rockwell Condensed" w:hAnsi="Rockwell Condensed"/>
        <w:color w:val="FFC000"/>
        <w:sz w:val="46"/>
        <w:szCs w:val="46"/>
      </w:rPr>
      <w:t>Identidades dinámicas II</w:t>
    </w:r>
    <w:r>
      <w:rPr>
        <w:rFonts w:ascii="Rockwell Condensed" w:hAnsi="Rockwell Condensed"/>
        <w:color w:val="FFC000"/>
        <w:sz w:val="46"/>
        <w:szCs w:val="46"/>
      </w:rPr>
      <w:t>I</w:t>
    </w:r>
    <w:r w:rsidRPr="00515EF1">
      <w:rPr>
        <w:rFonts w:ascii="Rockwell Condensed" w:hAnsi="Rockwell Condensed"/>
        <w:color w:val="FFC000"/>
        <w:sz w:val="46"/>
        <w:szCs w:val="46"/>
      </w:rPr>
      <w:t xml:space="preserve">: </w:t>
    </w:r>
  </w:p>
  <w:p w14:paraId="2D2EE00A" w14:textId="77777777" w:rsidR="001D3C79" w:rsidRPr="00515EF1" w:rsidRDefault="002712F2" w:rsidP="001D3C79">
    <w:pPr>
      <w:pStyle w:val="Encabezado"/>
      <w:spacing w:beforeAutospacing="0" w:afterAutospacing="0"/>
      <w:rPr>
        <w:rFonts w:ascii="Rockwell Condensed" w:hAnsi="Rockwell Condensed"/>
        <w:color w:val="FFC000"/>
        <w:sz w:val="46"/>
        <w:szCs w:val="46"/>
      </w:rPr>
    </w:pPr>
    <w:r>
      <w:rPr>
        <w:rFonts w:ascii="Rockwell Condensed" w:hAnsi="Rockwell Condensed"/>
        <w:color w:val="FFC000"/>
        <w:sz w:val="46"/>
        <w:szCs w:val="46"/>
      </w:rPr>
      <w:t>Perspectivas actuales sobre las lenguas</w:t>
    </w:r>
  </w:p>
  <w:p w14:paraId="7A55A5FD" w14:textId="77777777" w:rsidR="001D3C79" w:rsidRPr="00515EF1" w:rsidRDefault="002712F2" w:rsidP="007F4915">
    <w:pPr>
      <w:pStyle w:val="Encabezado"/>
      <w:tabs>
        <w:tab w:val="clear" w:pos="8504"/>
        <w:tab w:val="right" w:pos="7655"/>
      </w:tabs>
      <w:spacing w:beforeAutospacing="0" w:afterAutospacing="0"/>
      <w:ind w:right="1700"/>
      <w:jc w:val="both"/>
      <w:rPr>
        <w:rFonts w:ascii="Rockwell Condensed" w:hAnsi="Rockwell Condensed"/>
        <w:sz w:val="24"/>
        <w:szCs w:val="24"/>
      </w:rPr>
    </w:pPr>
    <w:r w:rsidRPr="00515EF1">
      <w:rPr>
        <w:rFonts w:ascii="Rockwell Condensed" w:hAnsi="Rockwell Condensed"/>
        <w:sz w:val="24"/>
        <w:szCs w:val="24"/>
      </w:rPr>
      <w:t>II</w:t>
    </w:r>
    <w:r>
      <w:rPr>
        <w:rFonts w:ascii="Rockwell Condensed" w:hAnsi="Rockwell Condensed"/>
        <w:sz w:val="24"/>
        <w:szCs w:val="24"/>
      </w:rPr>
      <w:t>I</w:t>
    </w:r>
    <w:r w:rsidRPr="00515EF1">
      <w:rPr>
        <w:rFonts w:ascii="Rockwell Condensed" w:hAnsi="Rockwell Condensed"/>
        <w:sz w:val="24"/>
        <w:szCs w:val="24"/>
      </w:rPr>
      <w:t xml:space="preserve"> Congreso de la Delegación Argentina de la Asociación de Lingüística y Filolog</w:t>
    </w:r>
    <w:r>
      <w:rPr>
        <w:rFonts w:ascii="Rockwell Condensed" w:hAnsi="Rockwell Condensed"/>
        <w:sz w:val="24"/>
        <w:szCs w:val="24"/>
      </w:rPr>
      <w:t xml:space="preserve">ía de América Latina (ALFAL) y </w:t>
    </w:r>
    <w:r w:rsidRPr="00515EF1">
      <w:rPr>
        <w:rFonts w:ascii="Rockwell Condensed" w:hAnsi="Rockwell Condensed"/>
        <w:sz w:val="24"/>
        <w:szCs w:val="24"/>
      </w:rPr>
      <w:t>I</w:t>
    </w:r>
    <w:r>
      <w:rPr>
        <w:rFonts w:ascii="Rockwell Condensed" w:hAnsi="Rockwell Condensed"/>
        <w:sz w:val="24"/>
        <w:szCs w:val="24"/>
      </w:rPr>
      <w:t>X</w:t>
    </w:r>
    <w:r w:rsidRPr="00515EF1">
      <w:rPr>
        <w:rFonts w:ascii="Rockwell Condensed" w:hAnsi="Rockwell Condensed"/>
        <w:sz w:val="24"/>
        <w:szCs w:val="24"/>
      </w:rPr>
      <w:t xml:space="preserve"> Jornadas Internacionales de Filología Hispánica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45A10"/>
    <w:multiLevelType w:val="hybridMultilevel"/>
    <w:tmpl w:val="D4926D7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D30EEA"/>
    <w:multiLevelType w:val="hybridMultilevel"/>
    <w:tmpl w:val="B0122DF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740225"/>
    <w:multiLevelType w:val="hybridMultilevel"/>
    <w:tmpl w:val="673C0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AR" w:vendorID="64" w:dllVersion="6" w:nlCheck="1" w:checkStyle="1"/>
  <w:activeWritingStyle w:appName="MSWord" w:lang="es-ES" w:vendorID="64" w:dllVersion="6" w:nlCheck="1" w:checkStyle="1"/>
  <w:activeWritingStyle w:appName="MSWord" w:lang="it-IT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7C"/>
    <w:rsid w:val="00092706"/>
    <w:rsid w:val="000C5AB0"/>
    <w:rsid w:val="000F6180"/>
    <w:rsid w:val="001612BF"/>
    <w:rsid w:val="00175C3E"/>
    <w:rsid w:val="00190C04"/>
    <w:rsid w:val="001911BF"/>
    <w:rsid w:val="001A5F00"/>
    <w:rsid w:val="001B52FD"/>
    <w:rsid w:val="001C27C8"/>
    <w:rsid w:val="00234D5A"/>
    <w:rsid w:val="00256AE2"/>
    <w:rsid w:val="00257C51"/>
    <w:rsid w:val="002712F2"/>
    <w:rsid w:val="002C7EB5"/>
    <w:rsid w:val="002F203F"/>
    <w:rsid w:val="0033442F"/>
    <w:rsid w:val="00367FE4"/>
    <w:rsid w:val="003C7336"/>
    <w:rsid w:val="003F760F"/>
    <w:rsid w:val="00431B22"/>
    <w:rsid w:val="0047000B"/>
    <w:rsid w:val="004C3473"/>
    <w:rsid w:val="004D637C"/>
    <w:rsid w:val="004F36DB"/>
    <w:rsid w:val="00500F6C"/>
    <w:rsid w:val="00511D8C"/>
    <w:rsid w:val="0052276F"/>
    <w:rsid w:val="0056350B"/>
    <w:rsid w:val="00596B9A"/>
    <w:rsid w:val="005C6739"/>
    <w:rsid w:val="005D2B94"/>
    <w:rsid w:val="00611C50"/>
    <w:rsid w:val="00612141"/>
    <w:rsid w:val="0062578C"/>
    <w:rsid w:val="006258F2"/>
    <w:rsid w:val="00641807"/>
    <w:rsid w:val="006A2BA8"/>
    <w:rsid w:val="006B1EF6"/>
    <w:rsid w:val="007526AB"/>
    <w:rsid w:val="007B249B"/>
    <w:rsid w:val="007D2B9F"/>
    <w:rsid w:val="007F5726"/>
    <w:rsid w:val="007F64E4"/>
    <w:rsid w:val="0084387E"/>
    <w:rsid w:val="008609C0"/>
    <w:rsid w:val="008C2C73"/>
    <w:rsid w:val="008E25C7"/>
    <w:rsid w:val="009007F8"/>
    <w:rsid w:val="009750CC"/>
    <w:rsid w:val="00A032C1"/>
    <w:rsid w:val="00A826FF"/>
    <w:rsid w:val="00AB3D36"/>
    <w:rsid w:val="00B30BD4"/>
    <w:rsid w:val="00B8329E"/>
    <w:rsid w:val="00BA08C5"/>
    <w:rsid w:val="00BA2D0A"/>
    <w:rsid w:val="00BD22B1"/>
    <w:rsid w:val="00C016D7"/>
    <w:rsid w:val="00C66C30"/>
    <w:rsid w:val="00C97AD9"/>
    <w:rsid w:val="00CB0129"/>
    <w:rsid w:val="00CB1E44"/>
    <w:rsid w:val="00CF2605"/>
    <w:rsid w:val="00D6702D"/>
    <w:rsid w:val="00E136AD"/>
    <w:rsid w:val="00E632C0"/>
    <w:rsid w:val="00E71210"/>
    <w:rsid w:val="00F20236"/>
    <w:rsid w:val="00F31CDD"/>
    <w:rsid w:val="00F32BFA"/>
    <w:rsid w:val="00F55E3F"/>
    <w:rsid w:val="00FB2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8C2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63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637C"/>
    <w:pPr>
      <w:tabs>
        <w:tab w:val="center" w:pos="4252"/>
        <w:tab w:val="right" w:pos="8504"/>
      </w:tabs>
      <w:spacing w:beforeAutospacing="1" w:after="0" w:afterAutospacing="1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D637C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D637C"/>
    <w:pPr>
      <w:tabs>
        <w:tab w:val="center" w:pos="4252"/>
        <w:tab w:val="right" w:pos="8504"/>
      </w:tabs>
      <w:spacing w:beforeAutospacing="1" w:after="0" w:afterAutospacing="1" w:line="240" w:lineRule="auto"/>
    </w:pPr>
    <w:rPr>
      <w:rFonts w:ascii="Calibri" w:eastAsia="Calibri" w:hAnsi="Calibri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637C"/>
    <w:rPr>
      <w:rFonts w:ascii="Calibri" w:eastAsia="Calibri" w:hAnsi="Calibri" w:cs="Times New Roman"/>
      <w:lang w:val="es-ES"/>
    </w:rPr>
  </w:style>
  <w:style w:type="character" w:styleId="Hipervnculo">
    <w:name w:val="Hyperlink"/>
    <w:rsid w:val="004D637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B249B"/>
    <w:pPr>
      <w:ind w:left="720"/>
      <w:contextualSpacing/>
    </w:pPr>
  </w:style>
  <w:style w:type="character" w:customStyle="1" w:styleId="il">
    <w:name w:val="il"/>
    <w:basedOn w:val="Fuentedeprrafopredeter"/>
    <w:rsid w:val="007B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981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1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3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4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2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62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59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87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19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3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9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59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9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85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0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0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0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93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05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alfalitoyjornadas2019.wordpress.com/" TargetMode="External"/><Relationship Id="rId8" Type="http://schemas.openxmlformats.org/officeDocument/2006/relationships/hyperlink" Target="mailto:alfalitoyjornadas2019@gmail.com" TargetMode="External"/><Relationship Id="rId9" Type="http://schemas.openxmlformats.org/officeDocument/2006/relationships/hyperlink" Target="http://www.mundoalfal.org" TargetMode="External"/><Relationship Id="rId10" Type="http://schemas.openxmlformats.org/officeDocument/2006/relationships/hyperlink" Target="mailto:informes.alfalitoyjornadas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informes.alfalitoyjornad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1418</Words>
  <Characters>7799</Characters>
  <Application>Microsoft Macintosh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ANÓNIMO</cp:lastModifiedBy>
  <cp:revision>2</cp:revision>
  <dcterms:created xsi:type="dcterms:W3CDTF">2018-10-11T12:46:00Z</dcterms:created>
  <dcterms:modified xsi:type="dcterms:W3CDTF">2018-10-11T12:46:00Z</dcterms:modified>
</cp:coreProperties>
</file>